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9DA3C" w14:textId="77777777" w:rsidR="00934900" w:rsidRPr="008642EC" w:rsidRDefault="00934900" w:rsidP="00934900">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355FDE0" w14:textId="77777777" w:rsidR="00934900" w:rsidRPr="00992C7B" w:rsidRDefault="00934900" w:rsidP="00934900">
      <w:pPr>
        <w:pStyle w:val="BasicParagraph"/>
        <w:suppressAutoHyphens/>
        <w:spacing w:line="240" w:lineRule="auto"/>
        <w:rPr>
          <w:rFonts w:ascii="Times New Roman" w:hAnsi="Times New Roman" w:cs="Times New Roman"/>
          <w:b/>
          <w:bCs/>
          <w:color w:val="000000" w:themeColor="text1"/>
          <w:sz w:val="12"/>
          <w:szCs w:val="12"/>
        </w:rPr>
      </w:pPr>
    </w:p>
    <w:p w14:paraId="04F93832" w14:textId="77777777" w:rsidR="00934900" w:rsidRPr="00582653" w:rsidRDefault="00934900" w:rsidP="0093490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7ED8405" w14:textId="77777777" w:rsidR="00934900" w:rsidRDefault="00934900" w:rsidP="009349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DEE93F4" w14:textId="77777777" w:rsidR="00934900" w:rsidRDefault="00934900" w:rsidP="00934900">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4AEACD6" w14:textId="77777777" w:rsidR="00934900" w:rsidRPr="00582653" w:rsidRDefault="00934900" w:rsidP="00934900">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550219E" wp14:editId="5E268AC1">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C298C99" w14:textId="00FA6CEE" w:rsidR="00934900" w:rsidRDefault="00934900" w:rsidP="0093490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BSBLDR523_Toolkit_1_Learning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10390EB" w14:textId="77777777" w:rsidR="00934900" w:rsidRDefault="00934900" w:rsidP="00934900">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0DB37DB" w14:textId="77777777" w:rsidR="00934900" w:rsidRPr="00582653" w:rsidRDefault="00934900" w:rsidP="0093490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4FA6DAD" w14:textId="77777777" w:rsidR="00934900" w:rsidRPr="00582653" w:rsidRDefault="00934900" w:rsidP="0093490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64E7620" w14:textId="77777777" w:rsidR="00934900" w:rsidRPr="008642EC" w:rsidRDefault="00934900" w:rsidP="00934900">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B1686E9" w14:textId="77777777" w:rsidR="00934900" w:rsidRPr="008642EC" w:rsidRDefault="00934900" w:rsidP="00934900">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A4277F4" w14:textId="77777777" w:rsidR="00934900" w:rsidRPr="00582653" w:rsidRDefault="00934900" w:rsidP="0093490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300A748" w14:textId="77777777" w:rsidR="00934900" w:rsidRPr="008642EC" w:rsidRDefault="00934900" w:rsidP="00934900">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B1E2E40" w14:textId="77777777" w:rsidR="00934900" w:rsidRPr="008642EC" w:rsidRDefault="00934900" w:rsidP="00934900">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FE136D2" w14:textId="77777777" w:rsidR="00934900" w:rsidRPr="00992C7B" w:rsidRDefault="00934900" w:rsidP="00934900">
      <w:pPr>
        <w:pStyle w:val="BasicParagraph"/>
        <w:suppressAutoHyphens/>
        <w:spacing w:line="240" w:lineRule="auto"/>
        <w:ind w:left="1440"/>
        <w:rPr>
          <w:rFonts w:ascii="Times New Roman" w:hAnsi="Times New Roman" w:cs="Times New Roman"/>
          <w:color w:val="000000" w:themeColor="text1"/>
          <w:sz w:val="12"/>
          <w:szCs w:val="12"/>
        </w:rPr>
      </w:pPr>
    </w:p>
    <w:p w14:paraId="7E0113F1" w14:textId="77777777" w:rsidR="00934900" w:rsidRPr="00582653" w:rsidRDefault="00934900" w:rsidP="0093490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A66F5EC" w14:textId="77777777" w:rsidR="00934900" w:rsidRDefault="00934900" w:rsidP="009349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w:t>
      </w:r>
      <w:proofErr w:type="gramStart"/>
      <w:r>
        <w:rPr>
          <w:rFonts w:ascii="Times New Roman" w:hAnsi="Times New Roman" w:cs="Times New Roman"/>
          <w:color w:val="000000" w:themeColor="text1"/>
          <w:sz w:val="21"/>
          <w:szCs w:val="21"/>
        </w:rPr>
        <w:t>does</w:t>
      </w:r>
      <w:proofErr w:type="gramEnd"/>
      <w:r>
        <w:rPr>
          <w:rFonts w:ascii="Times New Roman" w:hAnsi="Times New Roman" w:cs="Times New Roman"/>
          <w:color w:val="000000" w:themeColor="text1"/>
          <w:sz w:val="21"/>
          <w:szCs w:val="21"/>
        </w:rPr>
        <w:t xml:space="preserve">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 xml:space="preserve">reflect the considered views of the Department of Social </w:t>
      </w:r>
      <w:proofErr w:type="gramStart"/>
      <w:r>
        <w:rPr>
          <w:rFonts w:ascii="Times New Roman" w:hAnsi="Times New Roman" w:cs="Times New Roman"/>
          <w:color w:val="000000" w:themeColor="text1"/>
          <w:sz w:val="21"/>
          <w:szCs w:val="21"/>
        </w:rPr>
        <w:t>Services, or</w:t>
      </w:r>
      <w:proofErr w:type="gramEnd"/>
      <w:r>
        <w:rPr>
          <w:rFonts w:ascii="Times New Roman" w:hAnsi="Times New Roman" w:cs="Times New Roman"/>
          <w:color w:val="000000" w:themeColor="text1"/>
          <w:sz w:val="21"/>
          <w:szCs w:val="21"/>
        </w:rPr>
        <w:t xml:space="preserve">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AF50B78" w14:textId="77777777" w:rsidR="00934900" w:rsidRPr="00992C7B" w:rsidRDefault="00934900" w:rsidP="00934900">
      <w:pPr>
        <w:pStyle w:val="BasicParagraph"/>
        <w:suppressAutoHyphens/>
        <w:spacing w:line="240" w:lineRule="auto"/>
        <w:ind w:left="1440"/>
        <w:rPr>
          <w:rFonts w:ascii="Times New Roman" w:hAnsi="Times New Roman" w:cs="Times New Roman"/>
          <w:color w:val="000000" w:themeColor="text1"/>
          <w:sz w:val="12"/>
          <w:szCs w:val="12"/>
        </w:rPr>
      </w:pPr>
    </w:p>
    <w:p w14:paraId="15C5BEEE" w14:textId="77777777" w:rsidR="00934900" w:rsidRDefault="00934900" w:rsidP="009349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E3A7D1C" w14:textId="77777777" w:rsidR="00934900" w:rsidRDefault="00934900" w:rsidP="00934900">
      <w:pPr>
        <w:pStyle w:val="BasicParagraph"/>
        <w:suppressAutoHyphens/>
        <w:spacing w:line="240" w:lineRule="auto"/>
        <w:ind w:left="1440"/>
        <w:rPr>
          <w:rFonts w:ascii="Times New Roman" w:hAnsi="Times New Roman" w:cs="Times New Roman"/>
          <w:color w:val="000000" w:themeColor="text1"/>
          <w:sz w:val="21"/>
          <w:szCs w:val="21"/>
        </w:rPr>
      </w:pPr>
    </w:p>
    <w:p w14:paraId="04DE9469" w14:textId="77777777" w:rsidR="00934900" w:rsidRDefault="00934900" w:rsidP="009349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9F02F92" w14:textId="77777777" w:rsidR="00934900" w:rsidRPr="00992C7B" w:rsidRDefault="00934900" w:rsidP="00934900">
      <w:pPr>
        <w:pStyle w:val="BasicParagraph"/>
        <w:suppressAutoHyphens/>
        <w:spacing w:line="240" w:lineRule="auto"/>
        <w:ind w:left="1440"/>
        <w:rPr>
          <w:rFonts w:ascii="Times New Roman" w:hAnsi="Times New Roman" w:cs="Times New Roman"/>
          <w:color w:val="000000" w:themeColor="text1"/>
          <w:sz w:val="12"/>
          <w:szCs w:val="12"/>
        </w:rPr>
      </w:pPr>
    </w:p>
    <w:p w14:paraId="3E5DF36B" w14:textId="77777777" w:rsidR="00934900" w:rsidRDefault="00934900" w:rsidP="00934900">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E69F3F5" w14:textId="77777777" w:rsidR="00934900" w:rsidRDefault="00934900" w:rsidP="00934900">
      <w:pPr>
        <w:pStyle w:val="BasicParagraph"/>
        <w:suppressAutoHyphens/>
        <w:spacing w:line="240" w:lineRule="auto"/>
        <w:ind w:left="1440"/>
        <w:rPr>
          <w:rFonts w:ascii="Times New Roman" w:hAnsi="Times New Roman" w:cs="Times New Roman"/>
          <w:color w:val="000000" w:themeColor="text1"/>
          <w:sz w:val="21"/>
          <w:szCs w:val="21"/>
        </w:rPr>
      </w:pPr>
    </w:p>
    <w:p w14:paraId="03CC8A16" w14:textId="440F3710" w:rsidR="00542FE8" w:rsidRDefault="00542FE8" w:rsidP="00542FE8">
      <w:pPr>
        <w:pStyle w:val="Heading1"/>
      </w:pPr>
      <w:r>
        <w:lastRenderedPageBreak/>
        <w:t xml:space="preserve">Item 1: </w:t>
      </w:r>
      <w:r w:rsidR="006465BA">
        <w:t>BSBLDR523</w:t>
      </w:r>
      <w:r w:rsidR="00DC09AB">
        <w:t xml:space="preserve"> </w:t>
      </w:r>
      <w:r>
        <w:t>L</w:t>
      </w:r>
      <w:r w:rsidRPr="003E1DC8">
        <w:t xml:space="preserve">earning </w:t>
      </w:r>
      <w:r>
        <w:t>o</w:t>
      </w:r>
      <w:r w:rsidRPr="003E1DC8">
        <w:t>utline</w:t>
      </w:r>
    </w:p>
    <w:p w14:paraId="44B48DCE" w14:textId="519E7E4F" w:rsidR="00613F27" w:rsidRPr="00613F27" w:rsidRDefault="00613F27" w:rsidP="00613F27">
      <w:pPr>
        <w:rPr>
          <w:color w:val="FF0000"/>
        </w:rPr>
      </w:pPr>
    </w:p>
    <w:tbl>
      <w:tblPr>
        <w:tblStyle w:val="TableGrid"/>
        <w:tblW w:w="14170"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6091"/>
        <w:gridCol w:w="2126"/>
        <w:gridCol w:w="2977"/>
        <w:gridCol w:w="2976"/>
      </w:tblGrid>
      <w:tr w:rsidR="00542FE8" w:rsidRPr="00FC4279" w14:paraId="47B82579" w14:textId="77777777" w:rsidTr="3EFC8180">
        <w:trPr>
          <w:tblHeader/>
        </w:trPr>
        <w:tc>
          <w:tcPr>
            <w:tcW w:w="6091" w:type="dxa"/>
            <w:shd w:val="clear" w:color="auto" w:fill="E6EAF6" w:themeFill="background1"/>
          </w:tcPr>
          <w:p w14:paraId="44F1F6DE" w14:textId="77777777" w:rsidR="00542FE8" w:rsidRPr="00FC4279" w:rsidRDefault="00542FE8" w:rsidP="00325434">
            <w:pPr>
              <w:rPr>
                <w:b/>
                <w:bCs/>
                <w:i/>
                <w:iCs/>
              </w:rPr>
            </w:pPr>
            <w:r w:rsidRPr="00FC4279">
              <w:rPr>
                <w:b/>
                <w:bCs/>
                <w:i/>
                <w:iCs/>
              </w:rPr>
              <w:t>ITEM 1</w:t>
            </w:r>
          </w:p>
          <w:p w14:paraId="119877B2" w14:textId="77777777" w:rsidR="00542FE8" w:rsidRPr="00FC4279" w:rsidRDefault="00542FE8" w:rsidP="00325434">
            <w:pPr>
              <w:rPr>
                <w:b/>
                <w:bCs/>
                <w:i/>
                <w:iCs/>
              </w:rPr>
            </w:pPr>
            <w:r w:rsidRPr="00FC4279">
              <w:rPr>
                <w:b/>
                <w:bCs/>
                <w:color w:val="0000FF"/>
              </w:rPr>
              <w:t>Learning outline</w:t>
            </w:r>
          </w:p>
        </w:tc>
        <w:tc>
          <w:tcPr>
            <w:tcW w:w="2126" w:type="dxa"/>
            <w:shd w:val="clear" w:color="auto" w:fill="E6EAF6" w:themeFill="background1"/>
          </w:tcPr>
          <w:p w14:paraId="2134A15C" w14:textId="77777777" w:rsidR="00542FE8" w:rsidRPr="00FC4279" w:rsidRDefault="00542FE8" w:rsidP="00325434">
            <w:pPr>
              <w:rPr>
                <w:b/>
                <w:bCs/>
                <w:i/>
                <w:iCs/>
              </w:rPr>
            </w:pPr>
            <w:r w:rsidRPr="00FC4279">
              <w:rPr>
                <w:b/>
                <w:bCs/>
                <w:i/>
                <w:iCs/>
              </w:rPr>
              <w:t>ITEM 2</w:t>
            </w:r>
          </w:p>
          <w:p w14:paraId="7B1F1B03" w14:textId="77777777" w:rsidR="00542FE8" w:rsidRPr="00FC4279" w:rsidRDefault="00542FE8" w:rsidP="00325434">
            <w:pPr>
              <w:rPr>
                <w:b/>
                <w:bCs/>
                <w:i/>
                <w:iCs/>
              </w:rPr>
            </w:pPr>
            <w:r w:rsidRPr="00FC4279">
              <w:rPr>
                <w:b/>
                <w:bCs/>
                <w:color w:val="0000FF"/>
              </w:rPr>
              <w:t>Illustrative examples</w:t>
            </w:r>
          </w:p>
        </w:tc>
        <w:tc>
          <w:tcPr>
            <w:tcW w:w="2977" w:type="dxa"/>
            <w:shd w:val="clear" w:color="auto" w:fill="E6EAF6" w:themeFill="background1"/>
          </w:tcPr>
          <w:p w14:paraId="735C4510" w14:textId="77777777" w:rsidR="00542FE8" w:rsidRPr="00FC4279" w:rsidRDefault="00542FE8" w:rsidP="00325434">
            <w:pPr>
              <w:rPr>
                <w:b/>
                <w:bCs/>
                <w:i/>
                <w:iCs/>
              </w:rPr>
            </w:pPr>
            <w:r w:rsidRPr="00FC4279">
              <w:rPr>
                <w:b/>
                <w:bCs/>
                <w:i/>
                <w:iCs/>
              </w:rPr>
              <w:t>ITEM 3</w:t>
            </w:r>
          </w:p>
          <w:p w14:paraId="35D26422" w14:textId="77777777" w:rsidR="00542FE8" w:rsidRPr="00FC4279" w:rsidRDefault="00542FE8" w:rsidP="00325434">
            <w:pPr>
              <w:rPr>
                <w:b/>
                <w:bCs/>
                <w:i/>
                <w:iCs/>
              </w:rPr>
            </w:pPr>
            <w:r w:rsidRPr="00FC4279">
              <w:rPr>
                <w:b/>
                <w:bCs/>
                <w:color w:val="0000FF"/>
              </w:rPr>
              <w:t>Organisational policies, procedures, plans and processes</w:t>
            </w:r>
          </w:p>
        </w:tc>
        <w:tc>
          <w:tcPr>
            <w:tcW w:w="2976" w:type="dxa"/>
            <w:shd w:val="clear" w:color="auto" w:fill="E6EAF6" w:themeFill="background1"/>
          </w:tcPr>
          <w:p w14:paraId="635846CA" w14:textId="77777777" w:rsidR="00542FE8" w:rsidRPr="00FC4279" w:rsidRDefault="00542FE8" w:rsidP="00325434">
            <w:pPr>
              <w:rPr>
                <w:b/>
                <w:bCs/>
                <w:i/>
                <w:iCs/>
              </w:rPr>
            </w:pPr>
            <w:r w:rsidRPr="00FC4279">
              <w:rPr>
                <w:b/>
                <w:bCs/>
                <w:i/>
                <w:iCs/>
              </w:rPr>
              <w:t>ITEM 4</w:t>
            </w:r>
          </w:p>
          <w:p w14:paraId="4CA09670" w14:textId="43ED6AC0" w:rsidR="00542FE8" w:rsidRPr="00FC4279" w:rsidRDefault="00542FE8" w:rsidP="349CE5BB">
            <w:pPr>
              <w:rPr>
                <w:b/>
                <w:bCs/>
                <w:color w:val="0000FF"/>
              </w:rPr>
            </w:pPr>
            <w:r w:rsidRPr="00FC4279">
              <w:rPr>
                <w:b/>
                <w:bCs/>
                <w:color w:val="0000FF"/>
              </w:rPr>
              <w:t xml:space="preserve">Completed </w:t>
            </w:r>
            <w:r w:rsidR="07FD1A4E" w:rsidRPr="00FC4279">
              <w:rPr>
                <w:b/>
                <w:bCs/>
                <w:color w:val="0000FF"/>
              </w:rPr>
              <w:t xml:space="preserve">workplace </w:t>
            </w:r>
            <w:r w:rsidRPr="00FC4279">
              <w:rPr>
                <w:b/>
                <w:bCs/>
                <w:color w:val="0000FF"/>
              </w:rPr>
              <w:t>templates</w:t>
            </w:r>
          </w:p>
        </w:tc>
      </w:tr>
      <w:tr w:rsidR="00007591" w:rsidRPr="00FC4279" w14:paraId="761DBF92" w14:textId="77777777" w:rsidTr="3EFC8180">
        <w:tc>
          <w:tcPr>
            <w:tcW w:w="14170" w:type="dxa"/>
            <w:gridSpan w:val="4"/>
          </w:tcPr>
          <w:p w14:paraId="74979436" w14:textId="1613F05C" w:rsidR="00007591" w:rsidRPr="00253C54" w:rsidRDefault="00007591" w:rsidP="00253C54">
            <w:pPr>
              <w:pStyle w:val="Tabletext0"/>
              <w:rPr>
                <w:b/>
              </w:rPr>
            </w:pPr>
            <w:r w:rsidRPr="00253C54">
              <w:rPr>
                <w:b/>
              </w:rPr>
              <w:t>Introduction</w:t>
            </w:r>
          </w:p>
        </w:tc>
      </w:tr>
      <w:tr w:rsidR="00007591" w:rsidRPr="00FC4279" w14:paraId="3F668FAC" w14:textId="77777777" w:rsidTr="3EFC8180">
        <w:tc>
          <w:tcPr>
            <w:tcW w:w="14170" w:type="dxa"/>
            <w:gridSpan w:val="4"/>
          </w:tcPr>
          <w:p w14:paraId="576B0333" w14:textId="4411084B" w:rsidR="00007591" w:rsidRPr="0073299D" w:rsidRDefault="00007591" w:rsidP="0073299D">
            <w:pPr>
              <w:rPr>
                <w:b/>
                <w:sz w:val="20"/>
                <w:szCs w:val="20"/>
              </w:rPr>
            </w:pPr>
            <w:r w:rsidRPr="0073299D">
              <w:rPr>
                <w:b/>
                <w:bCs/>
                <w:color w:val="0000FF"/>
                <w:sz w:val="20"/>
                <w:szCs w:val="20"/>
              </w:rPr>
              <w:t>Lesson 1: Important aspects of work relationships</w:t>
            </w:r>
          </w:p>
        </w:tc>
      </w:tr>
      <w:tr w:rsidR="00542FE8" w:rsidRPr="00FC4279" w14:paraId="4A8D6823" w14:textId="77777777" w:rsidTr="3EFC8180">
        <w:tc>
          <w:tcPr>
            <w:tcW w:w="6091" w:type="dxa"/>
          </w:tcPr>
          <w:p w14:paraId="5CA292A6" w14:textId="0A5C8CCD" w:rsidR="00542FE8" w:rsidRPr="00253C54" w:rsidRDefault="00542FE8" w:rsidP="00253C54">
            <w:pPr>
              <w:pStyle w:val="Tabletext0"/>
            </w:pPr>
            <w:r w:rsidRPr="00253C54">
              <w:t xml:space="preserve">1.1 </w:t>
            </w:r>
            <w:r w:rsidR="00CA1A5E" w:rsidRPr="00253C54">
              <w:t>Interpersonal styles</w:t>
            </w:r>
            <w:r w:rsidR="009D0017" w:rsidRPr="00253C54">
              <w:t xml:space="preserve"> </w:t>
            </w:r>
          </w:p>
        </w:tc>
        <w:tc>
          <w:tcPr>
            <w:tcW w:w="2126" w:type="dxa"/>
          </w:tcPr>
          <w:p w14:paraId="63E0C9FC" w14:textId="324ACB52" w:rsidR="00542FE8" w:rsidRPr="00253C54" w:rsidRDefault="3055CE18" w:rsidP="00253C54">
            <w:pPr>
              <w:pStyle w:val="Tabletext0"/>
            </w:pPr>
            <w:r w:rsidRPr="00253C54">
              <w:t>Illustrative example  - Interpersonal skills and leadership</w:t>
            </w:r>
          </w:p>
        </w:tc>
        <w:tc>
          <w:tcPr>
            <w:tcW w:w="2977" w:type="dxa"/>
          </w:tcPr>
          <w:p w14:paraId="41B1C707" w14:textId="77777777" w:rsidR="00542FE8" w:rsidRPr="00253C54" w:rsidRDefault="00542FE8" w:rsidP="00253C54">
            <w:pPr>
              <w:pStyle w:val="Tabletext0"/>
            </w:pPr>
          </w:p>
        </w:tc>
        <w:tc>
          <w:tcPr>
            <w:tcW w:w="2976" w:type="dxa"/>
          </w:tcPr>
          <w:p w14:paraId="5C2D2265" w14:textId="77777777" w:rsidR="00542FE8" w:rsidRPr="00253C54" w:rsidRDefault="00542FE8" w:rsidP="00253C54">
            <w:pPr>
              <w:pStyle w:val="Tabletext0"/>
            </w:pPr>
          </w:p>
        </w:tc>
      </w:tr>
      <w:tr w:rsidR="00542FE8" w:rsidRPr="00FC4279" w14:paraId="7C105C12" w14:textId="77777777" w:rsidTr="3EFC8180">
        <w:tc>
          <w:tcPr>
            <w:tcW w:w="6091" w:type="dxa"/>
          </w:tcPr>
          <w:p w14:paraId="2DE0F2B0" w14:textId="1B9247CD" w:rsidR="00542FE8" w:rsidRPr="00253C54" w:rsidRDefault="00CA1A5E" w:rsidP="00253C54">
            <w:pPr>
              <w:pStyle w:val="Tabletext0"/>
            </w:pPr>
            <w:r w:rsidRPr="00253C54">
              <w:t>1.2 Communication</w:t>
            </w:r>
            <w:r w:rsidR="009D0017" w:rsidRPr="00253C54">
              <w:t xml:space="preserve"> </w:t>
            </w:r>
          </w:p>
        </w:tc>
        <w:tc>
          <w:tcPr>
            <w:tcW w:w="2126" w:type="dxa"/>
          </w:tcPr>
          <w:p w14:paraId="29CB19F6" w14:textId="51B1EFD6" w:rsidR="00542FE8" w:rsidRPr="00253C54" w:rsidRDefault="3055CE18" w:rsidP="00253C54">
            <w:pPr>
              <w:pStyle w:val="Tabletext0"/>
            </w:pPr>
            <w:r w:rsidRPr="00253C54">
              <w:t>Illustrative example  – My boss doesn’t reply to my emails</w:t>
            </w:r>
          </w:p>
        </w:tc>
        <w:tc>
          <w:tcPr>
            <w:tcW w:w="2977" w:type="dxa"/>
          </w:tcPr>
          <w:p w14:paraId="6FAFCBE7" w14:textId="44688CE0" w:rsidR="00542FE8" w:rsidRPr="00253C54" w:rsidRDefault="00356BBD" w:rsidP="00253C54">
            <w:pPr>
              <w:pStyle w:val="Tabletext0"/>
            </w:pPr>
            <w:r w:rsidRPr="00253C54">
              <w:t xml:space="preserve">MPower108 </w:t>
            </w:r>
            <w:r w:rsidR="00103C91" w:rsidRPr="00253C54">
              <w:t>Communications policy and procedures</w:t>
            </w:r>
          </w:p>
        </w:tc>
        <w:tc>
          <w:tcPr>
            <w:tcW w:w="2976" w:type="dxa"/>
          </w:tcPr>
          <w:p w14:paraId="462E5F71" w14:textId="5B0F0B58" w:rsidR="00542FE8" w:rsidRPr="00253C54" w:rsidRDefault="00542FE8" w:rsidP="00253C54">
            <w:pPr>
              <w:pStyle w:val="Tabletext0"/>
            </w:pPr>
          </w:p>
        </w:tc>
      </w:tr>
      <w:tr w:rsidR="009D0017" w:rsidRPr="00FC4279" w14:paraId="5495D2B8" w14:textId="77777777" w:rsidTr="3EFC8180">
        <w:tc>
          <w:tcPr>
            <w:tcW w:w="6091" w:type="dxa"/>
          </w:tcPr>
          <w:p w14:paraId="67B290AF" w14:textId="52C7E732" w:rsidR="009D0017" w:rsidRPr="00253C54" w:rsidRDefault="009D0017" w:rsidP="00253C54">
            <w:pPr>
              <w:pStyle w:val="Tabletext0"/>
            </w:pPr>
            <w:r w:rsidRPr="00253C54">
              <w:t xml:space="preserve">1.3 </w:t>
            </w:r>
            <w:r w:rsidR="00253C54" w:rsidRPr="00253C54">
              <w:t>Consultation</w:t>
            </w:r>
            <w:r w:rsidRPr="00253C54">
              <w:t xml:space="preserve"> </w:t>
            </w:r>
            <w:r w:rsidR="00501FB2" w:rsidRPr="00253C54">
              <w:t xml:space="preserve">and collaboration </w:t>
            </w:r>
          </w:p>
        </w:tc>
        <w:tc>
          <w:tcPr>
            <w:tcW w:w="2126" w:type="dxa"/>
          </w:tcPr>
          <w:p w14:paraId="4865832F" w14:textId="24CFC47F" w:rsidR="009D0017" w:rsidRPr="00253C54" w:rsidRDefault="3055CE18" w:rsidP="00253C54">
            <w:pPr>
              <w:pStyle w:val="Tabletext0"/>
            </w:pPr>
            <w:r w:rsidRPr="00253C54">
              <w:t>Illustrative example  – Collaborating with networks</w:t>
            </w:r>
          </w:p>
        </w:tc>
        <w:tc>
          <w:tcPr>
            <w:tcW w:w="2977" w:type="dxa"/>
          </w:tcPr>
          <w:p w14:paraId="6BA99254" w14:textId="4B978762" w:rsidR="009D0017" w:rsidRPr="00253C54" w:rsidRDefault="00103C91" w:rsidP="00253C54">
            <w:pPr>
              <w:pStyle w:val="Tabletext0"/>
            </w:pPr>
            <w:r w:rsidRPr="00253C54">
              <w:t xml:space="preserve">MPower108 </w:t>
            </w:r>
            <w:r w:rsidR="00501FB2" w:rsidRPr="00253C54">
              <w:t>Communications policy</w:t>
            </w:r>
            <w:r w:rsidRPr="00253C54">
              <w:t xml:space="preserve"> and procedure</w:t>
            </w:r>
          </w:p>
          <w:p w14:paraId="79667458" w14:textId="14E23643" w:rsidR="00501FB2" w:rsidRPr="00253C54" w:rsidRDefault="00103C91" w:rsidP="00253C54">
            <w:pPr>
              <w:pStyle w:val="Tabletext0"/>
            </w:pPr>
            <w:r w:rsidRPr="00253C54">
              <w:t>MPower108 Case study background</w:t>
            </w:r>
          </w:p>
        </w:tc>
        <w:tc>
          <w:tcPr>
            <w:tcW w:w="2976" w:type="dxa"/>
          </w:tcPr>
          <w:p w14:paraId="6A8A3EBD" w14:textId="77777777" w:rsidR="009D0017" w:rsidRPr="00253C54" w:rsidRDefault="009D0017" w:rsidP="00253C54">
            <w:pPr>
              <w:pStyle w:val="Tabletext0"/>
            </w:pPr>
          </w:p>
        </w:tc>
      </w:tr>
      <w:tr w:rsidR="00542FE8" w:rsidRPr="00FC4279" w14:paraId="79AB02A1" w14:textId="77777777" w:rsidTr="3EFC8180">
        <w:tc>
          <w:tcPr>
            <w:tcW w:w="6091" w:type="dxa"/>
          </w:tcPr>
          <w:p w14:paraId="0B4B989E" w14:textId="0B8D9DE4" w:rsidR="00542FE8" w:rsidRPr="00253C54" w:rsidRDefault="00CA1A5E" w:rsidP="00253C54">
            <w:pPr>
              <w:pStyle w:val="Tabletext0"/>
            </w:pPr>
            <w:r w:rsidRPr="00253C54">
              <w:t>1.</w:t>
            </w:r>
            <w:r w:rsidR="00501FB2" w:rsidRPr="00253C54">
              <w:t>4</w:t>
            </w:r>
            <w:r w:rsidRPr="00253C54">
              <w:t xml:space="preserve"> Cultural and social sensitivity</w:t>
            </w:r>
            <w:r w:rsidR="00501FB2" w:rsidRPr="00253C54">
              <w:t xml:space="preserve"> </w:t>
            </w:r>
          </w:p>
        </w:tc>
        <w:tc>
          <w:tcPr>
            <w:tcW w:w="2126" w:type="dxa"/>
          </w:tcPr>
          <w:p w14:paraId="6E2AA89B" w14:textId="7BE846D3" w:rsidR="00542FE8" w:rsidRPr="00253C54" w:rsidRDefault="3055CE18" w:rsidP="00253C54">
            <w:pPr>
              <w:pStyle w:val="Tabletext0"/>
            </w:pPr>
            <w:r w:rsidRPr="00253C54">
              <w:t>Illustrative example – Promoting awareness in MPower108</w:t>
            </w:r>
          </w:p>
        </w:tc>
        <w:tc>
          <w:tcPr>
            <w:tcW w:w="2977" w:type="dxa"/>
          </w:tcPr>
          <w:p w14:paraId="75933FE3" w14:textId="14351890" w:rsidR="00542FE8" w:rsidRPr="00253C54" w:rsidRDefault="00103C91" w:rsidP="00253C54">
            <w:pPr>
              <w:pStyle w:val="Tabletext0"/>
            </w:pPr>
            <w:r w:rsidRPr="00253C54">
              <w:t xml:space="preserve">MPower108 </w:t>
            </w:r>
            <w:r w:rsidR="004A171C" w:rsidRPr="00253C54">
              <w:t>Diversity and inclusion policy</w:t>
            </w:r>
          </w:p>
        </w:tc>
        <w:tc>
          <w:tcPr>
            <w:tcW w:w="2976" w:type="dxa"/>
          </w:tcPr>
          <w:p w14:paraId="2D06D1CA" w14:textId="77777777" w:rsidR="00542FE8" w:rsidRPr="00253C54" w:rsidRDefault="00542FE8" w:rsidP="00253C54">
            <w:pPr>
              <w:pStyle w:val="Tabletext0"/>
            </w:pPr>
          </w:p>
        </w:tc>
      </w:tr>
      <w:tr w:rsidR="00542FE8" w:rsidRPr="00FC4279" w14:paraId="38E54E3B" w14:textId="77777777" w:rsidTr="3EFC8180">
        <w:tc>
          <w:tcPr>
            <w:tcW w:w="6091" w:type="dxa"/>
          </w:tcPr>
          <w:p w14:paraId="3090C8EF" w14:textId="52EEDAF1" w:rsidR="00542FE8" w:rsidRPr="00253C54" w:rsidRDefault="00940A48" w:rsidP="00253C54">
            <w:pPr>
              <w:pStyle w:val="Tabletext0"/>
            </w:pPr>
            <w:r w:rsidRPr="00253C54">
              <w:t>1.</w:t>
            </w:r>
            <w:r w:rsidR="00501FB2" w:rsidRPr="00253C54">
              <w:t>5</w:t>
            </w:r>
            <w:r w:rsidRPr="00253C54">
              <w:t xml:space="preserve"> Networking</w:t>
            </w:r>
            <w:r w:rsidR="00501FB2" w:rsidRPr="00253C54">
              <w:t xml:space="preserve"> </w:t>
            </w:r>
          </w:p>
        </w:tc>
        <w:tc>
          <w:tcPr>
            <w:tcW w:w="2126" w:type="dxa"/>
          </w:tcPr>
          <w:p w14:paraId="3D7948C6" w14:textId="718040A6" w:rsidR="00542FE8" w:rsidRPr="00253C54" w:rsidRDefault="3055CE18" w:rsidP="00253C54">
            <w:pPr>
              <w:pStyle w:val="Tabletext0"/>
            </w:pPr>
            <w:r w:rsidRPr="00253C54">
              <w:t>Illustrative example  – Collaborating with networks</w:t>
            </w:r>
          </w:p>
        </w:tc>
        <w:tc>
          <w:tcPr>
            <w:tcW w:w="2977" w:type="dxa"/>
          </w:tcPr>
          <w:p w14:paraId="41EC3BB8" w14:textId="77777777" w:rsidR="00103C91" w:rsidRPr="00253C54" w:rsidRDefault="00103C91" w:rsidP="00253C54">
            <w:pPr>
              <w:pStyle w:val="Tabletext0"/>
            </w:pPr>
            <w:r w:rsidRPr="00253C54">
              <w:t>MPower108 Communications policy and procedure</w:t>
            </w:r>
          </w:p>
          <w:p w14:paraId="70E9A67F" w14:textId="5910ACE4" w:rsidR="00E2020C" w:rsidRPr="00253C54" w:rsidRDefault="00103C91" w:rsidP="00253C54">
            <w:pPr>
              <w:pStyle w:val="Tabletext0"/>
            </w:pPr>
            <w:r w:rsidRPr="00253C54">
              <w:lastRenderedPageBreak/>
              <w:t xml:space="preserve">MPower108 </w:t>
            </w:r>
            <w:r w:rsidR="00E2020C" w:rsidRPr="00253C54">
              <w:t>Privacy policy</w:t>
            </w:r>
            <w:r w:rsidRPr="00253C54">
              <w:t xml:space="preserve"> and procedures</w:t>
            </w:r>
          </w:p>
        </w:tc>
        <w:tc>
          <w:tcPr>
            <w:tcW w:w="2976" w:type="dxa"/>
          </w:tcPr>
          <w:p w14:paraId="4EA55CC8" w14:textId="77777777" w:rsidR="00542FE8" w:rsidRPr="00253C54" w:rsidRDefault="00542FE8" w:rsidP="00253C54">
            <w:pPr>
              <w:pStyle w:val="Tabletext0"/>
            </w:pPr>
          </w:p>
        </w:tc>
      </w:tr>
      <w:tr w:rsidR="00542FE8" w:rsidRPr="00FC4279" w14:paraId="00B0F6F0" w14:textId="77777777" w:rsidTr="3EFC8180">
        <w:tc>
          <w:tcPr>
            <w:tcW w:w="6091" w:type="dxa"/>
          </w:tcPr>
          <w:p w14:paraId="4FF704A6" w14:textId="30522259" w:rsidR="00542FE8" w:rsidRPr="00253C54" w:rsidRDefault="00940A48" w:rsidP="00253C54">
            <w:pPr>
              <w:pStyle w:val="Tabletext0"/>
            </w:pPr>
            <w:r w:rsidRPr="00253C54">
              <w:t>1.</w:t>
            </w:r>
            <w:r w:rsidR="00501FB2" w:rsidRPr="00253C54">
              <w:t>6</w:t>
            </w:r>
            <w:r w:rsidRPr="00253C54">
              <w:t xml:space="preserve"> Conflict resolution</w:t>
            </w:r>
            <w:r w:rsidR="00501FB2" w:rsidRPr="00253C54">
              <w:t xml:space="preserve"> </w:t>
            </w:r>
          </w:p>
        </w:tc>
        <w:tc>
          <w:tcPr>
            <w:tcW w:w="2126" w:type="dxa"/>
          </w:tcPr>
          <w:p w14:paraId="527A3EA1" w14:textId="0F84B77F" w:rsidR="00542FE8" w:rsidRPr="00253C54" w:rsidRDefault="3055CE18" w:rsidP="00253C54">
            <w:pPr>
              <w:pStyle w:val="Tabletext0"/>
            </w:pPr>
            <w:r w:rsidRPr="00253C54">
              <w:t xml:space="preserve">Illustrative example </w:t>
            </w:r>
            <w:r w:rsidR="006465BA" w:rsidRPr="00253C54">
              <w:t>-</w:t>
            </w:r>
            <w:r w:rsidRPr="00253C54">
              <w:t>Informal grievance policies and procedures</w:t>
            </w:r>
          </w:p>
        </w:tc>
        <w:tc>
          <w:tcPr>
            <w:tcW w:w="2977" w:type="dxa"/>
          </w:tcPr>
          <w:p w14:paraId="2512D2DD" w14:textId="51305407" w:rsidR="00542FE8" w:rsidRPr="00253C54" w:rsidRDefault="00103C91" w:rsidP="00253C54">
            <w:pPr>
              <w:pStyle w:val="Tabletext0"/>
            </w:pPr>
            <w:r w:rsidRPr="00253C54">
              <w:t xml:space="preserve">MPower108 </w:t>
            </w:r>
            <w:r w:rsidR="00940A48" w:rsidRPr="00253C54">
              <w:t xml:space="preserve">Conflict resolution </w:t>
            </w:r>
            <w:r w:rsidRPr="00253C54">
              <w:t xml:space="preserve">policy and </w:t>
            </w:r>
            <w:r w:rsidR="00940A48" w:rsidRPr="00253C54">
              <w:t>procedures</w:t>
            </w:r>
          </w:p>
          <w:p w14:paraId="7160F982" w14:textId="77777777" w:rsidR="00103C91" w:rsidRPr="00253C54" w:rsidRDefault="00103C91" w:rsidP="00253C54">
            <w:pPr>
              <w:pStyle w:val="Tabletext0"/>
              <w:rPr>
                <w:rStyle w:val="eop"/>
              </w:rPr>
            </w:pPr>
            <w:r w:rsidRPr="00253C54">
              <w:rPr>
                <w:rStyle w:val="normaltextrun"/>
              </w:rPr>
              <w:t>MPower108 Customer feedback and complaints policy and procedures</w:t>
            </w:r>
            <w:r w:rsidRPr="00253C54">
              <w:rPr>
                <w:rStyle w:val="eop"/>
              </w:rPr>
              <w:t> </w:t>
            </w:r>
          </w:p>
          <w:p w14:paraId="36C176AA" w14:textId="11E2BA74" w:rsidR="00FF2F6D" w:rsidRPr="00253C54" w:rsidRDefault="00103C91" w:rsidP="00253C54">
            <w:pPr>
              <w:pStyle w:val="Tabletext0"/>
            </w:pPr>
            <w:r w:rsidRPr="00253C54">
              <w:t>MPower108 Grievance and dispute policy and procedures</w:t>
            </w:r>
            <w:r w:rsidR="00FF2F6D" w:rsidRPr="00253C54">
              <w:t xml:space="preserve"> </w:t>
            </w:r>
          </w:p>
        </w:tc>
        <w:tc>
          <w:tcPr>
            <w:tcW w:w="2976" w:type="dxa"/>
          </w:tcPr>
          <w:p w14:paraId="36F218DF" w14:textId="40366A0A" w:rsidR="00542FE8" w:rsidRPr="00253C54" w:rsidRDefault="00542FE8" w:rsidP="00253C54">
            <w:pPr>
              <w:pStyle w:val="Tabletext0"/>
            </w:pPr>
          </w:p>
        </w:tc>
      </w:tr>
      <w:tr w:rsidR="00007591" w:rsidRPr="00FC4279" w14:paraId="78C04B3C" w14:textId="77777777" w:rsidTr="3EFC8180">
        <w:tc>
          <w:tcPr>
            <w:tcW w:w="14170" w:type="dxa"/>
            <w:gridSpan w:val="4"/>
          </w:tcPr>
          <w:p w14:paraId="54E538C9" w14:textId="2075DDD5" w:rsidR="00007591" w:rsidRPr="00253C54" w:rsidRDefault="00007591" w:rsidP="0073299D">
            <w:pPr>
              <w:rPr>
                <w:b/>
              </w:rPr>
            </w:pPr>
            <w:r w:rsidRPr="0073299D">
              <w:rPr>
                <w:b/>
                <w:bCs/>
                <w:color w:val="0000FF"/>
                <w:sz w:val="20"/>
                <w:szCs w:val="20"/>
              </w:rPr>
              <w:t>Lesson 2: Resources for effective workplace relationship management</w:t>
            </w:r>
          </w:p>
        </w:tc>
      </w:tr>
      <w:tr w:rsidR="00542FE8" w:rsidRPr="00FC4279" w14:paraId="01ACD6B7" w14:textId="77777777" w:rsidTr="3EFC8180">
        <w:tc>
          <w:tcPr>
            <w:tcW w:w="6091" w:type="dxa"/>
          </w:tcPr>
          <w:p w14:paraId="0413434C" w14:textId="32480E41" w:rsidR="00542FE8" w:rsidRPr="00253C54" w:rsidRDefault="00940A48" w:rsidP="00253C54">
            <w:pPr>
              <w:pStyle w:val="Tabletext0"/>
            </w:pPr>
            <w:r w:rsidRPr="00253C54">
              <w:t>2.1 Legislation</w:t>
            </w:r>
            <w:r w:rsidR="009D0017" w:rsidRPr="00253C54">
              <w:t xml:space="preserve"> </w:t>
            </w:r>
          </w:p>
        </w:tc>
        <w:tc>
          <w:tcPr>
            <w:tcW w:w="2126" w:type="dxa"/>
          </w:tcPr>
          <w:p w14:paraId="72096FE1" w14:textId="77777777" w:rsidR="00542FE8" w:rsidRPr="00253C54" w:rsidRDefault="00542FE8" w:rsidP="00253C54">
            <w:pPr>
              <w:pStyle w:val="Tabletext0"/>
            </w:pPr>
          </w:p>
        </w:tc>
        <w:tc>
          <w:tcPr>
            <w:tcW w:w="2977" w:type="dxa"/>
          </w:tcPr>
          <w:p w14:paraId="6F16108F" w14:textId="1BE794EC" w:rsidR="000B6D67" w:rsidRPr="00253C54" w:rsidRDefault="000B6D67" w:rsidP="00253C54">
            <w:pPr>
              <w:pStyle w:val="Tabletext0"/>
            </w:pPr>
          </w:p>
        </w:tc>
        <w:tc>
          <w:tcPr>
            <w:tcW w:w="2976" w:type="dxa"/>
          </w:tcPr>
          <w:p w14:paraId="3C8627AC" w14:textId="77777777" w:rsidR="00542FE8" w:rsidRPr="00253C54" w:rsidRDefault="00542FE8" w:rsidP="00253C54">
            <w:pPr>
              <w:pStyle w:val="Tabletext0"/>
            </w:pPr>
          </w:p>
        </w:tc>
      </w:tr>
      <w:tr w:rsidR="00542FE8" w:rsidRPr="00FC4279" w14:paraId="5037DB0E" w14:textId="77777777" w:rsidTr="3EFC8180">
        <w:trPr>
          <w:trHeight w:val="509"/>
        </w:trPr>
        <w:tc>
          <w:tcPr>
            <w:tcW w:w="6091" w:type="dxa"/>
          </w:tcPr>
          <w:p w14:paraId="5EB5ED2A" w14:textId="59FC7F28" w:rsidR="00542FE8" w:rsidRPr="00253C54" w:rsidRDefault="00940A48" w:rsidP="00253C54">
            <w:pPr>
              <w:pStyle w:val="Tabletext0"/>
            </w:pPr>
            <w:r w:rsidRPr="00253C54">
              <w:t>2.2 Organisational policies and procedures</w:t>
            </w:r>
            <w:r w:rsidR="009D0017" w:rsidRPr="00253C54">
              <w:t xml:space="preserve"> </w:t>
            </w:r>
          </w:p>
        </w:tc>
        <w:tc>
          <w:tcPr>
            <w:tcW w:w="2126" w:type="dxa"/>
          </w:tcPr>
          <w:p w14:paraId="0458576E" w14:textId="77777777" w:rsidR="00542FE8" w:rsidRPr="00253C54" w:rsidRDefault="00542FE8" w:rsidP="00253C54">
            <w:pPr>
              <w:pStyle w:val="Tabletext0"/>
            </w:pPr>
          </w:p>
        </w:tc>
        <w:tc>
          <w:tcPr>
            <w:tcW w:w="2977" w:type="dxa"/>
          </w:tcPr>
          <w:p w14:paraId="77044E1F" w14:textId="6F8EA076" w:rsidR="00940A48" w:rsidRPr="00253C54" w:rsidRDefault="00103C91" w:rsidP="00253C54">
            <w:pPr>
              <w:pStyle w:val="Tabletext0"/>
            </w:pPr>
            <w:r w:rsidRPr="00253C54">
              <w:t xml:space="preserve">MPower108 </w:t>
            </w:r>
            <w:r w:rsidR="00940A48" w:rsidRPr="00253C54">
              <w:t>Communications policy</w:t>
            </w:r>
            <w:r w:rsidRPr="00253C54">
              <w:t xml:space="preserve"> and procedures</w:t>
            </w:r>
          </w:p>
          <w:p w14:paraId="4349ACB5" w14:textId="06DB1A1F" w:rsidR="0017502A" w:rsidRPr="00253C54" w:rsidRDefault="00103C91" w:rsidP="00253C54">
            <w:pPr>
              <w:pStyle w:val="Tabletext0"/>
            </w:pPr>
            <w:r w:rsidRPr="00253C54">
              <w:t xml:space="preserve">MPower108 </w:t>
            </w:r>
            <w:r w:rsidR="0017502A" w:rsidRPr="00253C54">
              <w:t>Anti-bullying and harassment policy</w:t>
            </w:r>
          </w:p>
          <w:p w14:paraId="5416B2EA" w14:textId="4F78E3D5" w:rsidR="0017502A" w:rsidRPr="00253C54" w:rsidRDefault="00103C91" w:rsidP="00253C54">
            <w:pPr>
              <w:pStyle w:val="Tabletext0"/>
            </w:pPr>
            <w:r w:rsidRPr="00253C54">
              <w:t xml:space="preserve">MPower108 </w:t>
            </w:r>
            <w:r w:rsidR="0017502A" w:rsidRPr="00253C54">
              <w:t>Continuous improvement policy</w:t>
            </w:r>
            <w:r w:rsidRPr="00253C54">
              <w:t xml:space="preserve"> and procedures</w:t>
            </w:r>
          </w:p>
          <w:p w14:paraId="68209BA5" w14:textId="655EBE9E" w:rsidR="00D76919" w:rsidRPr="00253C54" w:rsidRDefault="00103C91" w:rsidP="00253C54">
            <w:pPr>
              <w:pStyle w:val="Tabletext0"/>
            </w:pPr>
            <w:r w:rsidRPr="00253C54">
              <w:t>MPower108</w:t>
            </w:r>
            <w:r w:rsidR="00DC09AB">
              <w:t xml:space="preserve"> </w:t>
            </w:r>
            <w:r w:rsidR="00D76919" w:rsidRPr="00253C54">
              <w:t>Anti-</w:t>
            </w:r>
            <w:r w:rsidRPr="00253C54">
              <w:t>bullying and harassment</w:t>
            </w:r>
            <w:r w:rsidR="00D76919" w:rsidRPr="00253C54">
              <w:t xml:space="preserve"> pol</w:t>
            </w:r>
            <w:r w:rsidR="000B6D67" w:rsidRPr="00253C54">
              <w:t>icy</w:t>
            </w:r>
          </w:p>
          <w:p w14:paraId="1A2D694F" w14:textId="77777777" w:rsidR="00103C91" w:rsidRPr="00253C54" w:rsidRDefault="00103C91" w:rsidP="00253C54">
            <w:pPr>
              <w:pStyle w:val="Tabletext0"/>
            </w:pPr>
            <w:r w:rsidRPr="00253C54">
              <w:t xml:space="preserve">MPower108 Case study background </w:t>
            </w:r>
          </w:p>
          <w:p w14:paraId="2DF3A65D" w14:textId="470B2F38" w:rsidR="000B6D67" w:rsidRPr="00253C54" w:rsidRDefault="00103C91" w:rsidP="00253C54">
            <w:pPr>
              <w:pStyle w:val="Tabletext0"/>
            </w:pPr>
            <w:r w:rsidRPr="00253C54">
              <w:lastRenderedPageBreak/>
              <w:t>MPower108 Diversity and i</w:t>
            </w:r>
            <w:r w:rsidR="000B6D67" w:rsidRPr="00253C54">
              <w:t>nclusi</w:t>
            </w:r>
            <w:r w:rsidRPr="00253C54">
              <w:t>on policy</w:t>
            </w:r>
          </w:p>
          <w:p w14:paraId="29CB459F" w14:textId="62449CE9" w:rsidR="000B6D67" w:rsidRPr="00253C54" w:rsidRDefault="00103C91" w:rsidP="00253C54">
            <w:pPr>
              <w:pStyle w:val="Tabletext0"/>
            </w:pPr>
            <w:r w:rsidRPr="00253C54">
              <w:t xml:space="preserve">MPower108 </w:t>
            </w:r>
            <w:r w:rsidR="000B6D67" w:rsidRPr="00253C54">
              <w:t>C</w:t>
            </w:r>
            <w:r w:rsidRPr="00253C54">
              <w:t>ontinuous improvement policy and procedures</w:t>
            </w:r>
          </w:p>
          <w:p w14:paraId="77BA4A37" w14:textId="3B21A9F1" w:rsidR="00C84771" w:rsidRPr="00253C54" w:rsidRDefault="00103C91" w:rsidP="00253C54">
            <w:pPr>
              <w:pStyle w:val="Tabletext0"/>
            </w:pPr>
            <w:r w:rsidRPr="00253C54">
              <w:t xml:space="preserve">MPower108 Grievance and dispute policy and procedures </w:t>
            </w:r>
          </w:p>
          <w:p w14:paraId="4C1EC20B" w14:textId="76C8E21D" w:rsidR="00DD6F9F" w:rsidRPr="00253C54" w:rsidRDefault="00DD6F9F" w:rsidP="00253C54">
            <w:pPr>
              <w:pStyle w:val="Tabletext0"/>
            </w:pPr>
            <w:r w:rsidRPr="00253C54">
              <w:t>MPower108 Conflict resolution policy and procedures</w:t>
            </w:r>
          </w:p>
        </w:tc>
        <w:tc>
          <w:tcPr>
            <w:tcW w:w="2976" w:type="dxa"/>
          </w:tcPr>
          <w:p w14:paraId="53070AD8" w14:textId="11A7A6A0" w:rsidR="00542FE8" w:rsidRPr="00253C54" w:rsidRDefault="00637C15" w:rsidP="00253C54">
            <w:pPr>
              <w:pStyle w:val="Tabletext0"/>
            </w:pPr>
            <w:r w:rsidRPr="00637C15">
              <w:lastRenderedPageBreak/>
              <w:t>MPower108 Operational plan</w:t>
            </w:r>
          </w:p>
        </w:tc>
      </w:tr>
      <w:tr w:rsidR="009D0017" w:rsidRPr="00FC4279" w14:paraId="6508D36C" w14:textId="77777777" w:rsidTr="3EFC8180">
        <w:trPr>
          <w:trHeight w:val="509"/>
        </w:trPr>
        <w:tc>
          <w:tcPr>
            <w:tcW w:w="6091" w:type="dxa"/>
          </w:tcPr>
          <w:p w14:paraId="009F0609" w14:textId="76A1F3EB" w:rsidR="009D0017" w:rsidRPr="00253C54" w:rsidRDefault="009D0017" w:rsidP="00253C54">
            <w:pPr>
              <w:pStyle w:val="Tabletext0"/>
            </w:pPr>
            <w:r w:rsidRPr="00253C54">
              <w:t xml:space="preserve">2.3 Systems </w:t>
            </w:r>
          </w:p>
        </w:tc>
        <w:tc>
          <w:tcPr>
            <w:tcW w:w="2126" w:type="dxa"/>
          </w:tcPr>
          <w:p w14:paraId="6FB72E3B" w14:textId="2FAB1C82" w:rsidR="00007591" w:rsidRPr="00253C54" w:rsidRDefault="00007591" w:rsidP="00253C54">
            <w:pPr>
              <w:pStyle w:val="Tabletext0"/>
            </w:pPr>
          </w:p>
        </w:tc>
        <w:tc>
          <w:tcPr>
            <w:tcW w:w="2977" w:type="dxa"/>
          </w:tcPr>
          <w:p w14:paraId="617578A8" w14:textId="77777777" w:rsidR="009D0017" w:rsidRPr="00253C54" w:rsidRDefault="009D0017" w:rsidP="00253C54">
            <w:pPr>
              <w:pStyle w:val="Tabletext0"/>
            </w:pPr>
          </w:p>
        </w:tc>
        <w:tc>
          <w:tcPr>
            <w:tcW w:w="2976" w:type="dxa"/>
          </w:tcPr>
          <w:p w14:paraId="72A2A7B6" w14:textId="69550A6A" w:rsidR="002D410E" w:rsidRPr="00253C54" w:rsidRDefault="002D410E" w:rsidP="00253C54">
            <w:pPr>
              <w:pStyle w:val="Tabletext0"/>
            </w:pPr>
          </w:p>
        </w:tc>
      </w:tr>
      <w:tr w:rsidR="00007591" w:rsidRPr="00FC4279" w14:paraId="61214709" w14:textId="77777777" w:rsidTr="3EFC8180">
        <w:tc>
          <w:tcPr>
            <w:tcW w:w="14170" w:type="dxa"/>
            <w:gridSpan w:val="4"/>
          </w:tcPr>
          <w:p w14:paraId="09E63F91" w14:textId="2F5BFA66" w:rsidR="00007591" w:rsidRPr="00253C54" w:rsidRDefault="00007591" w:rsidP="0073299D">
            <w:r w:rsidRPr="0073299D">
              <w:rPr>
                <w:b/>
                <w:bCs/>
                <w:color w:val="0000FF"/>
                <w:sz w:val="20"/>
                <w:szCs w:val="20"/>
              </w:rPr>
              <w:t>Lesson 3: Managing effective work relationships</w:t>
            </w:r>
            <w:r w:rsidR="008808A8" w:rsidRPr="00253C54">
              <w:rPr>
                <w:b/>
                <w:noProof/>
              </w:rPr>
              <w:t xml:space="preserve"> </w:t>
            </w:r>
          </w:p>
        </w:tc>
      </w:tr>
      <w:tr w:rsidR="00D76919" w:rsidRPr="00FC4279" w14:paraId="38CE19C2" w14:textId="77777777" w:rsidTr="3EFC8180">
        <w:tc>
          <w:tcPr>
            <w:tcW w:w="6091" w:type="dxa"/>
          </w:tcPr>
          <w:p w14:paraId="3B5E651D" w14:textId="280863B6" w:rsidR="00697032" w:rsidRPr="00253C54" w:rsidRDefault="00501FB2" w:rsidP="00253C54">
            <w:pPr>
              <w:pStyle w:val="Tabletext0"/>
            </w:pPr>
            <w:r w:rsidRPr="00253C54">
              <w:t xml:space="preserve">3.1 </w:t>
            </w:r>
            <w:r w:rsidR="0051295A" w:rsidRPr="00253C54">
              <w:t>Establish</w:t>
            </w:r>
            <w:r w:rsidR="00D76919" w:rsidRPr="00253C54">
              <w:t xml:space="preserve"> consultation processes</w:t>
            </w:r>
            <w:r w:rsidRPr="00253C54">
              <w:t xml:space="preserve"> </w:t>
            </w:r>
          </w:p>
          <w:p w14:paraId="37E41E3D" w14:textId="30ED8769" w:rsidR="00D76919" w:rsidRPr="00253C54" w:rsidRDefault="00697032" w:rsidP="00253C54">
            <w:pPr>
              <w:pStyle w:val="Tabletext0"/>
            </w:pPr>
            <w:r w:rsidRPr="00253C54">
              <w:t xml:space="preserve">Contribute to process development </w:t>
            </w:r>
            <w:r w:rsidR="001F763B" w:rsidRPr="00253C54">
              <w:t xml:space="preserve">reflecting organisational values </w:t>
            </w:r>
          </w:p>
        </w:tc>
        <w:tc>
          <w:tcPr>
            <w:tcW w:w="2126" w:type="dxa"/>
          </w:tcPr>
          <w:p w14:paraId="4568EDAA" w14:textId="77777777" w:rsidR="00D76919" w:rsidRPr="00253C54" w:rsidRDefault="00D76919" w:rsidP="00253C54">
            <w:pPr>
              <w:pStyle w:val="Tabletext0"/>
            </w:pPr>
          </w:p>
        </w:tc>
        <w:tc>
          <w:tcPr>
            <w:tcW w:w="2977" w:type="dxa"/>
          </w:tcPr>
          <w:p w14:paraId="4660869A" w14:textId="77777777" w:rsidR="00DD6F9F" w:rsidRPr="00253C54" w:rsidRDefault="00DD6F9F" w:rsidP="00253C54">
            <w:pPr>
              <w:pStyle w:val="Tabletext0"/>
            </w:pPr>
            <w:r w:rsidRPr="00253C54">
              <w:t>MPower108 Communications policy and procedures</w:t>
            </w:r>
          </w:p>
          <w:p w14:paraId="37440C46" w14:textId="77777777" w:rsidR="00DD6F9F" w:rsidRPr="00253C54" w:rsidRDefault="00DD6F9F" w:rsidP="00253C54">
            <w:pPr>
              <w:pStyle w:val="Tabletext0"/>
              <w:rPr>
                <w:rStyle w:val="eop"/>
              </w:rPr>
            </w:pPr>
            <w:r w:rsidRPr="00253C54">
              <w:rPr>
                <w:rStyle w:val="normaltextrun"/>
              </w:rPr>
              <w:t>MPower108 Continuous improvement policy and procedures</w:t>
            </w:r>
            <w:r w:rsidRPr="00253C54">
              <w:rPr>
                <w:rStyle w:val="eop"/>
              </w:rPr>
              <w:t> </w:t>
            </w:r>
          </w:p>
          <w:p w14:paraId="657274FD" w14:textId="2C86CAC1" w:rsidR="00C84771" w:rsidRPr="00253C54" w:rsidRDefault="00DD6F9F" w:rsidP="00253C54">
            <w:pPr>
              <w:pStyle w:val="Tabletext0"/>
            </w:pPr>
            <w:r w:rsidRPr="00253C54">
              <w:t xml:space="preserve">MPower108 Case study background </w:t>
            </w:r>
          </w:p>
        </w:tc>
        <w:tc>
          <w:tcPr>
            <w:tcW w:w="2976" w:type="dxa"/>
          </w:tcPr>
          <w:p w14:paraId="72FEECC4" w14:textId="77777777" w:rsidR="00D76919" w:rsidRPr="00FC4279" w:rsidRDefault="00D76919" w:rsidP="00940A48">
            <w:pPr>
              <w:pStyle w:val="Tabletext0"/>
              <w:rPr>
                <w:sz w:val="22"/>
                <w:szCs w:val="22"/>
              </w:rPr>
            </w:pPr>
          </w:p>
        </w:tc>
      </w:tr>
      <w:tr w:rsidR="0051295A" w:rsidRPr="00FC4279" w14:paraId="7BA10D74" w14:textId="77777777" w:rsidTr="3EFC8180">
        <w:tc>
          <w:tcPr>
            <w:tcW w:w="6091" w:type="dxa"/>
          </w:tcPr>
          <w:p w14:paraId="56AB22C4" w14:textId="68DDB441" w:rsidR="0051295A" w:rsidRPr="00FC4279" w:rsidRDefault="002E2D11" w:rsidP="00253C54">
            <w:pPr>
              <w:pStyle w:val="Tabletext0"/>
              <w:rPr>
                <w:noProof/>
              </w:rPr>
            </w:pPr>
            <w:r w:rsidRPr="00FC4279">
              <w:rPr>
                <w:noProof/>
              </w:rPr>
              <w:t xml:space="preserve">3.2 </w:t>
            </w:r>
            <w:r w:rsidR="00C84771" w:rsidRPr="00FC4279">
              <w:rPr>
                <w:noProof/>
              </w:rPr>
              <w:t>Creat</w:t>
            </w:r>
            <w:r w:rsidR="00BA5000">
              <w:rPr>
                <w:noProof/>
              </w:rPr>
              <w:t>e</w:t>
            </w:r>
            <w:r w:rsidR="00C84771" w:rsidRPr="00FC4279">
              <w:rPr>
                <w:noProof/>
              </w:rPr>
              <w:t xml:space="preserve"> a collaborative environment</w:t>
            </w:r>
            <w:r w:rsidR="0051295A" w:rsidRPr="00FC4279">
              <w:rPr>
                <w:noProof/>
              </w:rPr>
              <w:t xml:space="preserve"> </w:t>
            </w:r>
          </w:p>
          <w:p w14:paraId="76F656AF" w14:textId="2AD83CB5" w:rsidR="008808A8" w:rsidRPr="00FC4279" w:rsidRDefault="00DD1B5D" w:rsidP="00253C54">
            <w:pPr>
              <w:pStyle w:val="Tabletext0"/>
              <w:rPr>
                <w:noProof/>
              </w:rPr>
            </w:pPr>
            <w:r w:rsidRPr="00FC4279">
              <w:rPr>
                <w:noProof/>
              </w:rPr>
              <w:t>Seek</w:t>
            </w:r>
            <w:r w:rsidR="00BA5000">
              <w:rPr>
                <w:noProof/>
              </w:rPr>
              <w:t xml:space="preserve"> </w:t>
            </w:r>
            <w:r w:rsidRPr="00FC4279">
              <w:rPr>
                <w:noProof/>
              </w:rPr>
              <w:t>and be o</w:t>
            </w:r>
            <w:r w:rsidR="008808A8" w:rsidRPr="00FC4279">
              <w:rPr>
                <w:noProof/>
              </w:rPr>
              <w:t>pen to opportunities</w:t>
            </w:r>
            <w:r w:rsidRPr="00FC4279">
              <w:rPr>
                <w:noProof/>
              </w:rPr>
              <w:t xml:space="preserve"> to share </w:t>
            </w:r>
          </w:p>
          <w:p w14:paraId="50708230" w14:textId="40C75455" w:rsidR="008808A8" w:rsidRPr="00FC4279" w:rsidRDefault="008808A8" w:rsidP="00253C54">
            <w:pPr>
              <w:pStyle w:val="Tabletext0"/>
              <w:rPr>
                <w:noProof/>
              </w:rPr>
            </w:pPr>
            <w:r w:rsidRPr="00FC4279">
              <w:rPr>
                <w:noProof/>
              </w:rPr>
              <w:t>Lead</w:t>
            </w:r>
            <w:r w:rsidR="00BA5000">
              <w:rPr>
                <w:noProof/>
              </w:rPr>
              <w:t xml:space="preserve"> </w:t>
            </w:r>
            <w:r w:rsidRPr="00FC4279">
              <w:rPr>
                <w:noProof/>
              </w:rPr>
              <w:t xml:space="preserve">collaboration beyond </w:t>
            </w:r>
            <w:r w:rsidR="00DD1B5D" w:rsidRPr="00FC4279">
              <w:rPr>
                <w:noProof/>
              </w:rPr>
              <w:t xml:space="preserve">organisation </w:t>
            </w:r>
            <w:r w:rsidRPr="00FC4279">
              <w:rPr>
                <w:noProof/>
              </w:rPr>
              <w:t>boundaries to achieve and learn</w:t>
            </w:r>
            <w:r w:rsidR="00DD1B5D" w:rsidRPr="00FC4279">
              <w:rPr>
                <w:noProof/>
              </w:rPr>
              <w:t xml:space="preserve"> </w:t>
            </w:r>
          </w:p>
          <w:p w14:paraId="0414AC61" w14:textId="72D50426" w:rsidR="002E2D11" w:rsidRPr="00FC4279" w:rsidRDefault="002E2D11" w:rsidP="00253C54">
            <w:pPr>
              <w:pStyle w:val="Tabletext0"/>
              <w:rPr>
                <w:noProof/>
              </w:rPr>
            </w:pPr>
            <w:r w:rsidRPr="00FC4279">
              <w:rPr>
                <w:noProof/>
              </w:rPr>
              <w:lastRenderedPageBreak/>
              <w:t>Motivat</w:t>
            </w:r>
            <w:r w:rsidR="00BA5000">
              <w:rPr>
                <w:noProof/>
              </w:rPr>
              <w:t>e</w:t>
            </w:r>
            <w:r w:rsidRPr="00FC4279">
              <w:rPr>
                <w:noProof/>
              </w:rPr>
              <w:t xml:space="preserve"> others through personal interactions and collaboration</w:t>
            </w:r>
          </w:p>
          <w:p w14:paraId="4B49B864" w14:textId="1EF0FE10" w:rsidR="002E2D11" w:rsidRPr="00FC4279" w:rsidRDefault="002E2D11" w:rsidP="00253C54">
            <w:pPr>
              <w:pStyle w:val="Tabletext0"/>
              <w:rPr>
                <w:noProof/>
              </w:rPr>
            </w:pPr>
            <w:r w:rsidRPr="00FC4279">
              <w:rPr>
                <w:noProof/>
              </w:rPr>
              <w:t>Foste</w:t>
            </w:r>
            <w:r w:rsidR="00BA5000">
              <w:rPr>
                <w:noProof/>
              </w:rPr>
              <w:t>r</w:t>
            </w:r>
            <w:r w:rsidRPr="00FC4279">
              <w:rPr>
                <w:noProof/>
              </w:rPr>
              <w:t xml:space="preserve"> teamwork</w:t>
            </w:r>
          </w:p>
          <w:p w14:paraId="6633B32F" w14:textId="6A8537D2" w:rsidR="002E2D11" w:rsidRPr="00253C54" w:rsidRDefault="002E2D11" w:rsidP="00253C54">
            <w:pPr>
              <w:pStyle w:val="Tabletext0"/>
            </w:pPr>
            <w:r w:rsidRPr="00253C54">
              <w:t>Encourag</w:t>
            </w:r>
            <w:r w:rsidR="00BA5000" w:rsidRPr="00253C54">
              <w:t>e</w:t>
            </w:r>
            <w:r w:rsidRPr="00253C54">
              <w:t xml:space="preserve"> diverse views and input </w:t>
            </w:r>
          </w:p>
          <w:p w14:paraId="686E10A0" w14:textId="77777777" w:rsidR="002E2D11" w:rsidRPr="002479C4" w:rsidRDefault="002E2D11" w:rsidP="00253C54">
            <w:pPr>
              <w:pStyle w:val="TableListParagraph"/>
              <w:rPr>
                <w:noProof/>
                <w:sz w:val="20"/>
              </w:rPr>
            </w:pPr>
            <w:r w:rsidRPr="002479C4">
              <w:rPr>
                <w:noProof/>
                <w:sz w:val="20"/>
              </w:rPr>
              <w:t>Bring people together</w:t>
            </w:r>
          </w:p>
          <w:p w14:paraId="6180C24F" w14:textId="77777777" w:rsidR="002E2D11" w:rsidRPr="002479C4" w:rsidRDefault="002E2D11" w:rsidP="00253C54">
            <w:pPr>
              <w:pStyle w:val="TableListParagraph"/>
              <w:rPr>
                <w:noProof/>
                <w:sz w:val="20"/>
              </w:rPr>
            </w:pPr>
            <w:r w:rsidRPr="002479C4">
              <w:rPr>
                <w:noProof/>
                <w:sz w:val="20"/>
              </w:rPr>
              <w:t>Anticipate reactions to differences and enhance interactions</w:t>
            </w:r>
          </w:p>
          <w:p w14:paraId="23AB3807" w14:textId="77777777" w:rsidR="002E2D11" w:rsidRPr="002479C4" w:rsidRDefault="002E2D11" w:rsidP="00253C54">
            <w:pPr>
              <w:pStyle w:val="TableListParagraph"/>
              <w:rPr>
                <w:noProof/>
                <w:sz w:val="20"/>
              </w:rPr>
            </w:pPr>
            <w:r w:rsidRPr="002479C4">
              <w:rPr>
                <w:noProof/>
                <w:sz w:val="20"/>
              </w:rPr>
              <w:t xml:space="preserve">Promote diversity awareness </w:t>
            </w:r>
          </w:p>
          <w:p w14:paraId="7A912A86" w14:textId="77777777" w:rsidR="002E2D11" w:rsidRPr="002479C4" w:rsidRDefault="002E2D11" w:rsidP="00253C54">
            <w:pPr>
              <w:pStyle w:val="TableListParagraph"/>
              <w:rPr>
                <w:noProof/>
                <w:sz w:val="20"/>
              </w:rPr>
            </w:pPr>
            <w:r w:rsidRPr="002479C4">
              <w:rPr>
                <w:noProof/>
                <w:sz w:val="20"/>
              </w:rPr>
              <w:t xml:space="preserve">Recognise diversity’s benefits </w:t>
            </w:r>
          </w:p>
          <w:p w14:paraId="492783D0" w14:textId="447A6973" w:rsidR="002E2D11" w:rsidRPr="00FC4279" w:rsidRDefault="002E2D11" w:rsidP="00253C54">
            <w:pPr>
              <w:pStyle w:val="Tabletext0"/>
              <w:rPr>
                <w:noProof/>
              </w:rPr>
            </w:pPr>
            <w:r w:rsidRPr="00FC4279">
              <w:rPr>
                <w:noProof/>
              </w:rPr>
              <w:t>Support others to express their opinion</w:t>
            </w:r>
          </w:p>
          <w:p w14:paraId="12FD021C" w14:textId="0AF9450D" w:rsidR="002E2D11" w:rsidRPr="00FC4279" w:rsidRDefault="002E2D11" w:rsidP="00253C54">
            <w:pPr>
              <w:pStyle w:val="Tabletext0"/>
              <w:rPr>
                <w:noProof/>
              </w:rPr>
            </w:pPr>
            <w:r w:rsidRPr="00FC4279">
              <w:rPr>
                <w:noProof/>
              </w:rPr>
              <w:t>Nurtur</w:t>
            </w:r>
            <w:r w:rsidR="00BA5000">
              <w:rPr>
                <w:noProof/>
              </w:rPr>
              <w:t>e</w:t>
            </w:r>
            <w:r w:rsidRPr="00FC4279">
              <w:rPr>
                <w:noProof/>
              </w:rPr>
              <w:t xml:space="preserve"> talent</w:t>
            </w:r>
          </w:p>
          <w:p w14:paraId="4C775370" w14:textId="17DAAD76" w:rsidR="002E2D11" w:rsidRPr="00FC4279" w:rsidRDefault="002E2D11" w:rsidP="00253C54">
            <w:pPr>
              <w:pStyle w:val="Tabletext0"/>
              <w:rPr>
                <w:noProof/>
              </w:rPr>
            </w:pPr>
            <w:r w:rsidRPr="00FC4279">
              <w:rPr>
                <w:noProof/>
              </w:rPr>
              <w:t>Be</w:t>
            </w:r>
            <w:r w:rsidR="00BA5000">
              <w:rPr>
                <w:noProof/>
              </w:rPr>
              <w:t xml:space="preserve"> </w:t>
            </w:r>
            <w:r w:rsidRPr="00FC4279">
              <w:rPr>
                <w:noProof/>
              </w:rPr>
              <w:t>emotionally open to employees</w:t>
            </w:r>
          </w:p>
          <w:p w14:paraId="44456012" w14:textId="29518EE1" w:rsidR="002E2D11" w:rsidRPr="00FC4279" w:rsidRDefault="002E2D11" w:rsidP="00253C54">
            <w:pPr>
              <w:pStyle w:val="Tabletext0"/>
              <w:rPr>
                <w:noProof/>
              </w:rPr>
            </w:pPr>
            <w:r w:rsidRPr="00FC4279">
              <w:rPr>
                <w:noProof/>
              </w:rPr>
              <w:t xml:space="preserve">Be supportive, inspiring self-improvement and growth  </w:t>
            </w:r>
          </w:p>
          <w:p w14:paraId="34836868" w14:textId="77777777" w:rsidR="002E2D11" w:rsidRPr="00FC4279" w:rsidRDefault="002E2D11" w:rsidP="00253C54">
            <w:pPr>
              <w:pStyle w:val="Tabletext0"/>
              <w:rPr>
                <w:noProof/>
                <w:sz w:val="22"/>
                <w:szCs w:val="22"/>
              </w:rPr>
            </w:pPr>
            <w:r w:rsidRPr="00FC4279">
              <w:rPr>
                <w:noProof/>
                <w:sz w:val="22"/>
                <w:szCs w:val="22"/>
              </w:rPr>
              <w:t xml:space="preserve">Learn from mistakes and help others do the same </w:t>
            </w:r>
          </w:p>
          <w:p w14:paraId="491281AB" w14:textId="77777777" w:rsidR="002E2D11" w:rsidRPr="00FC4279" w:rsidRDefault="002E2D11" w:rsidP="00253C54">
            <w:pPr>
              <w:pStyle w:val="Tabletext0"/>
              <w:rPr>
                <w:noProof/>
              </w:rPr>
            </w:pPr>
            <w:r w:rsidRPr="00FC4279">
              <w:rPr>
                <w:noProof/>
              </w:rPr>
              <w:t>Create a culture supporting others to learn from mistakes and speak up</w:t>
            </w:r>
          </w:p>
          <w:p w14:paraId="79EA448A" w14:textId="77777777" w:rsidR="00FC4279" w:rsidRPr="00FC4279" w:rsidRDefault="00FC4279" w:rsidP="00253C54">
            <w:pPr>
              <w:pStyle w:val="Tabletext0"/>
              <w:rPr>
                <w:noProof/>
              </w:rPr>
            </w:pPr>
            <w:r w:rsidRPr="00FC4279">
              <w:rPr>
                <w:noProof/>
              </w:rPr>
              <w:t>Delegate important tasks and decisions to others</w:t>
            </w:r>
          </w:p>
          <w:p w14:paraId="097E36B9" w14:textId="77777777" w:rsidR="00FC4279" w:rsidRPr="002479C4" w:rsidRDefault="00FC4279" w:rsidP="00253C54">
            <w:pPr>
              <w:pStyle w:val="TableListParagraph"/>
              <w:rPr>
                <w:noProof/>
                <w:sz w:val="20"/>
              </w:rPr>
            </w:pPr>
            <w:r w:rsidRPr="002479C4">
              <w:rPr>
                <w:noProof/>
                <w:sz w:val="20"/>
              </w:rPr>
              <w:t>Help staff prioritise, delegate and refocus when overwhelmed</w:t>
            </w:r>
          </w:p>
          <w:p w14:paraId="2C9EE13D" w14:textId="2C5B9173" w:rsidR="00FC4279" w:rsidRPr="00FC4279" w:rsidRDefault="00FC4279" w:rsidP="00253C54">
            <w:pPr>
              <w:pStyle w:val="Tabletext0"/>
              <w:rPr>
                <w:noProof/>
              </w:rPr>
            </w:pPr>
            <w:r w:rsidRPr="00FC4279">
              <w:rPr>
                <w:noProof/>
              </w:rPr>
              <w:t>Reward cooperative behaviour</w:t>
            </w:r>
          </w:p>
        </w:tc>
        <w:tc>
          <w:tcPr>
            <w:tcW w:w="2126" w:type="dxa"/>
          </w:tcPr>
          <w:p w14:paraId="1C28B5E8" w14:textId="77777777" w:rsidR="0051295A" w:rsidRPr="00FC4279" w:rsidRDefault="2AA9A29D" w:rsidP="00253C54">
            <w:pPr>
              <w:pStyle w:val="Tabletext0"/>
            </w:pPr>
            <w:r w:rsidRPr="00FC4279">
              <w:lastRenderedPageBreak/>
              <w:t>Illustrative example</w:t>
            </w:r>
            <w:r w:rsidR="00577314" w:rsidRPr="00FC4279">
              <w:t xml:space="preserve"> -</w:t>
            </w:r>
            <w:r w:rsidRPr="00FC4279">
              <w:t>NDIA Engagement Framework</w:t>
            </w:r>
          </w:p>
          <w:p w14:paraId="21C2CE11" w14:textId="77777777" w:rsidR="002E2D11" w:rsidRPr="00FC4279" w:rsidRDefault="002E2D11" w:rsidP="00253C54">
            <w:pPr>
              <w:pStyle w:val="Tabletext0"/>
            </w:pPr>
          </w:p>
          <w:p w14:paraId="2F60CF2B" w14:textId="606F85D5" w:rsidR="002E2D11" w:rsidRPr="00FC4279" w:rsidRDefault="002E2D11" w:rsidP="00253C54">
            <w:pPr>
              <w:pStyle w:val="Tabletext0"/>
            </w:pPr>
            <w:r w:rsidRPr="00FC4279">
              <w:lastRenderedPageBreak/>
              <w:t>Illustrative example – Meet staff needs</w:t>
            </w:r>
          </w:p>
          <w:p w14:paraId="425EF3FF" w14:textId="65A6FB5B" w:rsidR="002E2D11" w:rsidRDefault="002E2D11" w:rsidP="00253C54">
            <w:pPr>
              <w:pStyle w:val="Tabletext0"/>
            </w:pPr>
          </w:p>
          <w:p w14:paraId="5205AE4B" w14:textId="77777777" w:rsidR="00667847" w:rsidRPr="00FC4279" w:rsidRDefault="00667847" w:rsidP="00253C54">
            <w:pPr>
              <w:pStyle w:val="Tabletext0"/>
            </w:pPr>
          </w:p>
          <w:p w14:paraId="1AA9A1E0" w14:textId="77777777" w:rsidR="002E2D11" w:rsidRPr="00FC4279" w:rsidRDefault="002E2D11" w:rsidP="00253C54">
            <w:pPr>
              <w:pStyle w:val="Tabletext0"/>
            </w:pPr>
            <w:r w:rsidRPr="00FC4279">
              <w:t>Illustrative example – Nurture talent</w:t>
            </w:r>
          </w:p>
          <w:p w14:paraId="25DB1A71" w14:textId="77777777" w:rsidR="002E2D11" w:rsidRPr="00FC4279" w:rsidRDefault="002E2D11" w:rsidP="00253C54">
            <w:pPr>
              <w:pStyle w:val="Tabletext0"/>
            </w:pPr>
          </w:p>
          <w:p w14:paraId="6192368B" w14:textId="77777777" w:rsidR="002E2D11" w:rsidRPr="00FC4279" w:rsidRDefault="002E2D11" w:rsidP="00253C54">
            <w:pPr>
              <w:pStyle w:val="Tabletext0"/>
            </w:pPr>
            <w:r w:rsidRPr="00FC4279">
              <w:t>Illustrative example  – Meet staff needs</w:t>
            </w:r>
          </w:p>
          <w:p w14:paraId="33D0A588" w14:textId="77777777" w:rsidR="002E2D11" w:rsidRPr="00FC4279" w:rsidRDefault="002E2D11" w:rsidP="00253C54">
            <w:pPr>
              <w:pStyle w:val="Tabletext0"/>
            </w:pPr>
          </w:p>
          <w:p w14:paraId="6FA55510" w14:textId="77777777" w:rsidR="002E2D11" w:rsidRPr="00FC4279" w:rsidRDefault="002E2D11" w:rsidP="00253C54">
            <w:pPr>
              <w:pStyle w:val="Tabletext0"/>
            </w:pPr>
            <w:r w:rsidRPr="00FC4279">
              <w:t>Illustrative example  – Meet staff needs</w:t>
            </w:r>
          </w:p>
          <w:p w14:paraId="6AF2BF74" w14:textId="77777777" w:rsidR="00FC4279" w:rsidRPr="00FC4279" w:rsidRDefault="00FC4279" w:rsidP="00253C54">
            <w:pPr>
              <w:pStyle w:val="Tabletext0"/>
            </w:pPr>
            <w:r w:rsidRPr="00FC4279">
              <w:t>Illustrative example – Empower staff</w:t>
            </w:r>
          </w:p>
          <w:p w14:paraId="6633A172" w14:textId="61C40A21" w:rsidR="00FC4279" w:rsidRPr="00FC4279" w:rsidRDefault="00FC4279" w:rsidP="00253C54">
            <w:pPr>
              <w:pStyle w:val="Tabletext0"/>
            </w:pPr>
            <w:r w:rsidRPr="00FC4279">
              <w:t>Illustrative example – Nurture talent</w:t>
            </w:r>
          </w:p>
        </w:tc>
        <w:tc>
          <w:tcPr>
            <w:tcW w:w="2977" w:type="dxa"/>
          </w:tcPr>
          <w:p w14:paraId="2806183D" w14:textId="77777777" w:rsidR="0051295A" w:rsidRPr="00FC4279" w:rsidRDefault="0051295A" w:rsidP="00501FB2">
            <w:pPr>
              <w:pStyle w:val="Tabletext0"/>
              <w:rPr>
                <w:sz w:val="22"/>
                <w:szCs w:val="22"/>
              </w:rPr>
            </w:pPr>
          </w:p>
          <w:p w14:paraId="0A2AE795" w14:textId="77777777" w:rsidR="002E2D11" w:rsidRPr="00FC4279" w:rsidRDefault="002E2D11" w:rsidP="00501FB2">
            <w:pPr>
              <w:pStyle w:val="Tabletext0"/>
              <w:rPr>
                <w:sz w:val="22"/>
                <w:szCs w:val="22"/>
              </w:rPr>
            </w:pPr>
          </w:p>
          <w:p w14:paraId="2E07949E" w14:textId="77777777" w:rsidR="002E2D11" w:rsidRPr="00FC4279" w:rsidRDefault="002E2D11" w:rsidP="00501FB2">
            <w:pPr>
              <w:pStyle w:val="Tabletext0"/>
              <w:rPr>
                <w:sz w:val="22"/>
                <w:szCs w:val="22"/>
              </w:rPr>
            </w:pPr>
          </w:p>
          <w:p w14:paraId="076EE4F2" w14:textId="77777777" w:rsidR="002E2D11" w:rsidRPr="00FC4279" w:rsidRDefault="002E2D11" w:rsidP="00501FB2">
            <w:pPr>
              <w:pStyle w:val="Tabletext0"/>
              <w:rPr>
                <w:sz w:val="22"/>
                <w:szCs w:val="22"/>
              </w:rPr>
            </w:pPr>
          </w:p>
          <w:p w14:paraId="10AF901B" w14:textId="77777777" w:rsidR="002E2D11" w:rsidRPr="00FC4279" w:rsidRDefault="002E2D11" w:rsidP="00501FB2">
            <w:pPr>
              <w:pStyle w:val="Tabletext0"/>
              <w:rPr>
                <w:sz w:val="22"/>
                <w:szCs w:val="22"/>
              </w:rPr>
            </w:pPr>
          </w:p>
          <w:p w14:paraId="16F0CFB1" w14:textId="77777777" w:rsidR="002E2D11" w:rsidRPr="00FC4279" w:rsidRDefault="002E2D11" w:rsidP="00501FB2">
            <w:pPr>
              <w:pStyle w:val="Tabletext0"/>
              <w:rPr>
                <w:sz w:val="22"/>
                <w:szCs w:val="22"/>
              </w:rPr>
            </w:pPr>
          </w:p>
          <w:p w14:paraId="06D46AD5" w14:textId="77777777" w:rsidR="002E2D11" w:rsidRPr="00FC4279" w:rsidRDefault="002E2D11" w:rsidP="00501FB2">
            <w:pPr>
              <w:pStyle w:val="Tabletext0"/>
              <w:rPr>
                <w:sz w:val="22"/>
                <w:szCs w:val="22"/>
              </w:rPr>
            </w:pPr>
          </w:p>
          <w:p w14:paraId="18CF4ADB" w14:textId="7D64A210" w:rsidR="002E2D11" w:rsidRPr="00253C54" w:rsidRDefault="002E2D11" w:rsidP="00253C54">
            <w:pPr>
              <w:pStyle w:val="Tabletext0"/>
            </w:pPr>
            <w:r w:rsidRPr="00253C54">
              <w:t>MPower108 Diversity and inclusion policy</w:t>
            </w:r>
          </w:p>
          <w:p w14:paraId="18AA4C9B" w14:textId="58499579" w:rsidR="00FC4279" w:rsidRPr="00FC4279" w:rsidRDefault="00FC4279" w:rsidP="002E2D11">
            <w:pPr>
              <w:pStyle w:val="Tabletext0"/>
              <w:rPr>
                <w:sz w:val="22"/>
                <w:szCs w:val="22"/>
              </w:rPr>
            </w:pPr>
          </w:p>
          <w:p w14:paraId="19F82185" w14:textId="5F2AA7A2" w:rsidR="00FC4279" w:rsidRPr="00FC4279" w:rsidRDefault="00FC4279" w:rsidP="002E2D11">
            <w:pPr>
              <w:pStyle w:val="Tabletext0"/>
              <w:rPr>
                <w:sz w:val="22"/>
                <w:szCs w:val="22"/>
              </w:rPr>
            </w:pPr>
          </w:p>
          <w:p w14:paraId="026DD429" w14:textId="4A70E85C" w:rsidR="00FC4279" w:rsidRPr="00FC4279" w:rsidRDefault="00FC4279" w:rsidP="002E2D11">
            <w:pPr>
              <w:pStyle w:val="Tabletext0"/>
              <w:rPr>
                <w:sz w:val="22"/>
                <w:szCs w:val="22"/>
              </w:rPr>
            </w:pPr>
          </w:p>
          <w:p w14:paraId="688EE57E" w14:textId="4D06FBF9" w:rsidR="00FC4279" w:rsidRPr="00FC4279" w:rsidRDefault="00FC4279" w:rsidP="002E2D11">
            <w:pPr>
              <w:pStyle w:val="Tabletext0"/>
              <w:rPr>
                <w:sz w:val="22"/>
                <w:szCs w:val="22"/>
              </w:rPr>
            </w:pPr>
          </w:p>
          <w:p w14:paraId="1FFD5A33" w14:textId="557A08BA" w:rsidR="00FC4279" w:rsidRPr="00FC4279" w:rsidRDefault="00FC4279" w:rsidP="002E2D11">
            <w:pPr>
              <w:pStyle w:val="Tabletext0"/>
              <w:rPr>
                <w:sz w:val="22"/>
                <w:szCs w:val="22"/>
              </w:rPr>
            </w:pPr>
          </w:p>
          <w:p w14:paraId="45ADBC3C" w14:textId="351B1C85" w:rsidR="00FC4279" w:rsidRPr="00FC4279" w:rsidRDefault="00FC4279" w:rsidP="002E2D11">
            <w:pPr>
              <w:pStyle w:val="Tabletext0"/>
              <w:rPr>
                <w:sz w:val="22"/>
                <w:szCs w:val="22"/>
              </w:rPr>
            </w:pPr>
          </w:p>
          <w:p w14:paraId="3D6005B9" w14:textId="27C862D9" w:rsidR="00FC4279" w:rsidRPr="00253C54" w:rsidRDefault="00FC4279" w:rsidP="00253C54">
            <w:pPr>
              <w:pStyle w:val="Tabletext0"/>
            </w:pPr>
            <w:r w:rsidRPr="00253C54">
              <w:t>MPower108 Delegations and authorities policy and procedure</w:t>
            </w:r>
          </w:p>
          <w:p w14:paraId="65C58CC5" w14:textId="1E13214E" w:rsidR="002E2D11" w:rsidRPr="00FC4279" w:rsidRDefault="002E2D11" w:rsidP="00501FB2">
            <w:pPr>
              <w:pStyle w:val="Tabletext0"/>
              <w:rPr>
                <w:sz w:val="22"/>
                <w:szCs w:val="22"/>
              </w:rPr>
            </w:pPr>
          </w:p>
        </w:tc>
        <w:tc>
          <w:tcPr>
            <w:tcW w:w="2976" w:type="dxa"/>
          </w:tcPr>
          <w:p w14:paraId="66B65328" w14:textId="77777777" w:rsidR="0051295A" w:rsidRPr="00FC4279" w:rsidRDefault="0051295A" w:rsidP="00940A48">
            <w:pPr>
              <w:pStyle w:val="Tabletext0"/>
              <w:rPr>
                <w:sz w:val="22"/>
                <w:szCs w:val="22"/>
              </w:rPr>
            </w:pPr>
          </w:p>
        </w:tc>
      </w:tr>
      <w:tr w:rsidR="00DD1B5D" w:rsidRPr="00FC4279" w14:paraId="3A81031F" w14:textId="77777777" w:rsidTr="3EFC8180">
        <w:tc>
          <w:tcPr>
            <w:tcW w:w="6091" w:type="dxa"/>
          </w:tcPr>
          <w:p w14:paraId="794EF708" w14:textId="3B3D4203" w:rsidR="00577314" w:rsidRPr="00FC4279" w:rsidRDefault="00DD1B5D" w:rsidP="00253C54">
            <w:pPr>
              <w:pStyle w:val="Tabletext0"/>
              <w:rPr>
                <w:noProof/>
              </w:rPr>
            </w:pPr>
            <w:r w:rsidRPr="00FC4279">
              <w:rPr>
                <w:noProof/>
              </w:rPr>
              <w:t xml:space="preserve">3.3 Establish conflict management processes </w:t>
            </w:r>
          </w:p>
          <w:p w14:paraId="524E0398" w14:textId="5D55FD6E" w:rsidR="00DD1B5D" w:rsidRPr="00FC4279" w:rsidRDefault="00DD1B5D" w:rsidP="00253C54">
            <w:pPr>
              <w:pStyle w:val="Tabletext0"/>
              <w:rPr>
                <w:noProof/>
              </w:rPr>
            </w:pPr>
            <w:r w:rsidRPr="00FC4279">
              <w:rPr>
                <w:noProof/>
              </w:rPr>
              <w:t xml:space="preserve">Contribute to process development reflecting organisational values </w:t>
            </w:r>
          </w:p>
          <w:p w14:paraId="6D59B2B1" w14:textId="77777777" w:rsidR="00AC0C2C" w:rsidRPr="00FC4279" w:rsidRDefault="00AC0C2C" w:rsidP="00253C54">
            <w:pPr>
              <w:pStyle w:val="Tabletext0"/>
              <w:rPr>
                <w:noProof/>
              </w:rPr>
            </w:pPr>
            <w:r w:rsidRPr="00FC4279">
              <w:rPr>
                <w:noProof/>
              </w:rPr>
              <w:t xml:space="preserve">Follow processes to resolve conflict </w:t>
            </w:r>
          </w:p>
          <w:p w14:paraId="713D53EF" w14:textId="77777777" w:rsidR="00FC4279" w:rsidRPr="00FC4279" w:rsidRDefault="00FC4279" w:rsidP="00253C54">
            <w:pPr>
              <w:pStyle w:val="Tabletext0"/>
              <w:rPr>
                <w:noProof/>
              </w:rPr>
            </w:pPr>
            <w:r w:rsidRPr="00FC4279">
              <w:rPr>
                <w:noProof/>
              </w:rPr>
              <w:t>Demonstrate cultural awareness in dealing with individuals and situations</w:t>
            </w:r>
          </w:p>
          <w:p w14:paraId="798BC4C4" w14:textId="017BBA5C" w:rsidR="00FC4279" w:rsidRPr="00FC4279" w:rsidRDefault="00FC4279" w:rsidP="00253C54">
            <w:pPr>
              <w:pStyle w:val="Tabletext0"/>
              <w:rPr>
                <w:noProof/>
              </w:rPr>
            </w:pPr>
            <w:r w:rsidRPr="00FC4279">
              <w:rPr>
                <w:noProof/>
              </w:rPr>
              <w:lastRenderedPageBreak/>
              <w:t>Treat all employees fairly and equally</w:t>
            </w:r>
          </w:p>
          <w:p w14:paraId="020885FF" w14:textId="77777777" w:rsidR="00FC4279" w:rsidRPr="00FC4279" w:rsidRDefault="00FC4279" w:rsidP="00253C54">
            <w:pPr>
              <w:pStyle w:val="Tabletext0"/>
              <w:rPr>
                <w:noProof/>
              </w:rPr>
            </w:pPr>
            <w:r w:rsidRPr="00FC4279">
              <w:rPr>
                <w:noProof/>
              </w:rPr>
              <w:t>Workplace relationship issue identification and management</w:t>
            </w:r>
          </w:p>
          <w:p w14:paraId="3077C028" w14:textId="77777777" w:rsidR="00FC4279" w:rsidRPr="00FC4279" w:rsidRDefault="00FC4279" w:rsidP="00253C54">
            <w:pPr>
              <w:pStyle w:val="TableListParagraph"/>
              <w:rPr>
                <w:noProof/>
              </w:rPr>
            </w:pPr>
            <w:r w:rsidRPr="00FC4279">
              <w:rPr>
                <w:noProof/>
              </w:rPr>
              <w:t>Keep others informed of issues</w:t>
            </w:r>
          </w:p>
          <w:p w14:paraId="0F3F192E" w14:textId="7D1379B9" w:rsidR="00FC4279" w:rsidRPr="00FC4279" w:rsidRDefault="00FC4279" w:rsidP="00253C54">
            <w:pPr>
              <w:pStyle w:val="TableListParagraph"/>
              <w:rPr>
                <w:noProof/>
              </w:rPr>
            </w:pPr>
            <w:r w:rsidRPr="00FC4279">
              <w:rPr>
                <w:noProof/>
              </w:rPr>
              <w:t>Issue escalation and referral processes</w:t>
            </w:r>
          </w:p>
        </w:tc>
        <w:tc>
          <w:tcPr>
            <w:tcW w:w="2126" w:type="dxa"/>
          </w:tcPr>
          <w:p w14:paraId="1EB1D5C7" w14:textId="77777777" w:rsidR="00DD1B5D" w:rsidRPr="00FC4279" w:rsidRDefault="3055CE18" w:rsidP="00253C54">
            <w:pPr>
              <w:pStyle w:val="Tabletext0"/>
            </w:pPr>
            <w:r w:rsidRPr="00FC4279">
              <w:lastRenderedPageBreak/>
              <w:t>Illustrative example</w:t>
            </w:r>
            <w:r w:rsidR="00577314" w:rsidRPr="00FC4279">
              <w:t xml:space="preserve"> </w:t>
            </w:r>
            <w:r w:rsidRPr="00FC4279">
              <w:t>– Conflict resolution processes</w:t>
            </w:r>
          </w:p>
          <w:p w14:paraId="1A276F20" w14:textId="77777777" w:rsidR="00FC4279" w:rsidRPr="00FC4279" w:rsidRDefault="00FC4279" w:rsidP="00253C54">
            <w:pPr>
              <w:pStyle w:val="Tabletext0"/>
            </w:pPr>
          </w:p>
          <w:p w14:paraId="1F843B00" w14:textId="77777777" w:rsidR="00FC4279" w:rsidRPr="00FC4279" w:rsidRDefault="00FC4279" w:rsidP="00253C54">
            <w:pPr>
              <w:pStyle w:val="Tabletext0"/>
            </w:pPr>
            <w:r w:rsidRPr="00FC4279">
              <w:lastRenderedPageBreak/>
              <w:t>Illustrative example  – Promoting awareness in MPower108</w:t>
            </w:r>
          </w:p>
          <w:p w14:paraId="6D71D44A" w14:textId="77777777" w:rsidR="00FC4279" w:rsidRPr="00FC4279" w:rsidRDefault="00FC4279" w:rsidP="00253C54">
            <w:pPr>
              <w:pStyle w:val="Tabletext0"/>
            </w:pPr>
            <w:r w:rsidRPr="00FC4279">
              <w:t>Illustrative example  – NDIA Engagement Framework</w:t>
            </w:r>
          </w:p>
          <w:p w14:paraId="02B5ACAB" w14:textId="5517E172" w:rsidR="00FC4279" w:rsidRPr="00FC4279" w:rsidRDefault="00FC4279" w:rsidP="00253C54">
            <w:pPr>
              <w:pStyle w:val="Tabletext0"/>
            </w:pPr>
            <w:r w:rsidRPr="00FC4279">
              <w:t>Illustrative example – To escalate or not to escalate</w:t>
            </w:r>
          </w:p>
        </w:tc>
        <w:tc>
          <w:tcPr>
            <w:tcW w:w="2977" w:type="dxa"/>
          </w:tcPr>
          <w:p w14:paraId="1DB8D419" w14:textId="77777777" w:rsidR="00DD6F9F" w:rsidRPr="00253C54" w:rsidRDefault="00DD6F9F" w:rsidP="00253C54">
            <w:pPr>
              <w:pStyle w:val="Tabletext0"/>
            </w:pPr>
            <w:r w:rsidRPr="00253C54">
              <w:lastRenderedPageBreak/>
              <w:t xml:space="preserve">MPower108 Conflict resolution policy and procedures </w:t>
            </w:r>
          </w:p>
          <w:p w14:paraId="3ED4A8D1" w14:textId="09737A3B" w:rsidR="00DD6F9F" w:rsidRPr="00253C54" w:rsidRDefault="00DD6F9F" w:rsidP="00253C54">
            <w:pPr>
              <w:pStyle w:val="Tabletext0"/>
            </w:pPr>
            <w:r w:rsidRPr="00253C54">
              <w:rPr>
                <w:rStyle w:val="normaltextrun"/>
              </w:rPr>
              <w:t xml:space="preserve">MPower108 Customer </w:t>
            </w:r>
            <w:r w:rsidR="00637C15" w:rsidRPr="00253C54">
              <w:rPr>
                <w:rStyle w:val="normaltextrun"/>
              </w:rPr>
              <w:t>feedback and complaints policy and procedures</w:t>
            </w:r>
            <w:r w:rsidR="00637C15" w:rsidRPr="00253C54">
              <w:rPr>
                <w:rStyle w:val="eop"/>
              </w:rPr>
              <w:t> </w:t>
            </w:r>
            <w:r w:rsidR="00637C15" w:rsidRPr="00253C54">
              <w:t xml:space="preserve"> </w:t>
            </w:r>
          </w:p>
          <w:p w14:paraId="0F88D411" w14:textId="77777777" w:rsidR="00DD6F9F" w:rsidRPr="00253C54" w:rsidRDefault="00DD6F9F" w:rsidP="00253C54">
            <w:pPr>
              <w:pStyle w:val="Tabletext0"/>
            </w:pPr>
            <w:r w:rsidRPr="00253C54">
              <w:lastRenderedPageBreak/>
              <w:t xml:space="preserve">MPower108 Case study background </w:t>
            </w:r>
          </w:p>
          <w:p w14:paraId="74C9402D" w14:textId="3E4318BC" w:rsidR="00DD6F9F" w:rsidRPr="00253C54" w:rsidRDefault="00DD6F9F" w:rsidP="00253C54">
            <w:pPr>
              <w:pStyle w:val="Tabletext0"/>
              <w:rPr>
                <w:rStyle w:val="eop"/>
              </w:rPr>
            </w:pPr>
            <w:r w:rsidRPr="00253C54">
              <w:rPr>
                <w:rStyle w:val="normaltextrun"/>
              </w:rPr>
              <w:t>MPower108 Continuous improvement policy and procedures</w:t>
            </w:r>
            <w:r w:rsidRPr="00253C54">
              <w:rPr>
                <w:rStyle w:val="eop"/>
              </w:rPr>
              <w:t> </w:t>
            </w:r>
          </w:p>
          <w:p w14:paraId="56B1C7A6" w14:textId="77777777" w:rsidR="00DD30FE" w:rsidRPr="00253C54" w:rsidRDefault="00DD6F9F" w:rsidP="00253C54">
            <w:pPr>
              <w:pStyle w:val="Tabletext0"/>
            </w:pPr>
            <w:r w:rsidRPr="00253C54">
              <w:t>MPower108 Grievance and dispute policy and procedures</w:t>
            </w:r>
          </w:p>
          <w:p w14:paraId="7D450ECE" w14:textId="20C94262" w:rsidR="00FC4279" w:rsidRPr="00253C54" w:rsidRDefault="00FC4279" w:rsidP="00253C54">
            <w:pPr>
              <w:pStyle w:val="Tabletext0"/>
            </w:pPr>
            <w:r w:rsidRPr="00253C54">
              <w:t>MPower108 Diversity and inclusion policy</w:t>
            </w:r>
          </w:p>
          <w:p w14:paraId="17792E2C" w14:textId="77777777" w:rsidR="00FC4279" w:rsidRPr="00253C54" w:rsidRDefault="00FC4279" w:rsidP="00253C54">
            <w:pPr>
              <w:pStyle w:val="Tabletext0"/>
            </w:pPr>
            <w:r w:rsidRPr="00253C54">
              <w:t xml:space="preserve">MPower108 Case study background </w:t>
            </w:r>
          </w:p>
          <w:p w14:paraId="0EADBD05" w14:textId="2558C418" w:rsidR="00FC4279" w:rsidRPr="00253C54" w:rsidRDefault="00FC4279" w:rsidP="00253C54">
            <w:pPr>
              <w:pStyle w:val="Tabletext0"/>
              <w:rPr>
                <w:rStyle w:val="eop"/>
              </w:rPr>
            </w:pPr>
            <w:r w:rsidRPr="00253C54">
              <w:t>MPower108 Grievance and dispute policy and procedures</w:t>
            </w:r>
          </w:p>
        </w:tc>
        <w:tc>
          <w:tcPr>
            <w:tcW w:w="2976" w:type="dxa"/>
          </w:tcPr>
          <w:p w14:paraId="3A391254" w14:textId="43093C37" w:rsidR="00DD1B5D" w:rsidRPr="00DC09AB" w:rsidRDefault="2AA9A29D" w:rsidP="00DD1B5D">
            <w:pPr>
              <w:pStyle w:val="Tabletext0"/>
            </w:pPr>
            <w:r w:rsidRPr="00DC09AB">
              <w:lastRenderedPageBreak/>
              <w:t xml:space="preserve">Conflict resolution process – refer Illustrative example </w:t>
            </w:r>
          </w:p>
        </w:tc>
      </w:tr>
      <w:tr w:rsidR="00DD1B5D" w:rsidRPr="00FC4279" w14:paraId="4E894C19" w14:textId="77777777" w:rsidTr="3EFC8180">
        <w:trPr>
          <w:trHeight w:val="1725"/>
        </w:trPr>
        <w:tc>
          <w:tcPr>
            <w:tcW w:w="6091" w:type="dxa"/>
          </w:tcPr>
          <w:p w14:paraId="21786BC6" w14:textId="381A4522" w:rsidR="00DD1B5D" w:rsidRPr="00253C54" w:rsidRDefault="00DD1B5D" w:rsidP="00253C54">
            <w:pPr>
              <w:pStyle w:val="Tabletext0"/>
            </w:pPr>
            <w:r w:rsidRPr="00253C54">
              <w:t xml:space="preserve">3.4 Establish task issue management processes </w:t>
            </w:r>
          </w:p>
          <w:p w14:paraId="341EAC92" w14:textId="07B6D5A5" w:rsidR="00FC4279" w:rsidRPr="00253C54" w:rsidRDefault="00FC4279" w:rsidP="00253C54">
            <w:pPr>
              <w:pStyle w:val="Tabletext0"/>
            </w:pPr>
            <w:r w:rsidRPr="00253C54">
              <w:t>Roles and responsibilities</w:t>
            </w:r>
          </w:p>
          <w:p w14:paraId="0C2EC5BB" w14:textId="79643F8B" w:rsidR="00FC4279" w:rsidRPr="00253C54" w:rsidRDefault="00FC4279" w:rsidP="00253C54">
            <w:pPr>
              <w:pStyle w:val="Tabletext0"/>
            </w:pPr>
            <w:r w:rsidRPr="00253C54">
              <w:t>Consider the impact of issues on own work / work area</w:t>
            </w:r>
          </w:p>
          <w:p w14:paraId="6B856127" w14:textId="25C1BCA2" w:rsidR="00DD1B5D" w:rsidRPr="00FC4279" w:rsidRDefault="00DD1B5D" w:rsidP="00DD1B5D">
            <w:pPr>
              <w:pStyle w:val="Tabletext0"/>
              <w:rPr>
                <w:b/>
                <w:bCs/>
                <w:color w:val="0000FF"/>
                <w:sz w:val="22"/>
                <w:szCs w:val="22"/>
              </w:rPr>
            </w:pPr>
          </w:p>
        </w:tc>
        <w:tc>
          <w:tcPr>
            <w:tcW w:w="2126" w:type="dxa"/>
          </w:tcPr>
          <w:p w14:paraId="76ED148B" w14:textId="77777777" w:rsidR="00DD1B5D" w:rsidRPr="00FC4279" w:rsidRDefault="00DD1B5D" w:rsidP="00DD1B5D">
            <w:pPr>
              <w:pStyle w:val="Tabletext0"/>
              <w:rPr>
                <w:sz w:val="22"/>
                <w:szCs w:val="22"/>
              </w:rPr>
            </w:pPr>
          </w:p>
        </w:tc>
        <w:tc>
          <w:tcPr>
            <w:tcW w:w="2977" w:type="dxa"/>
          </w:tcPr>
          <w:p w14:paraId="75128D5F" w14:textId="77777777" w:rsidR="00DD6F9F" w:rsidRPr="00253C54" w:rsidRDefault="00DD6F9F" w:rsidP="00253C54">
            <w:pPr>
              <w:pStyle w:val="Tabletext0"/>
              <w:rPr>
                <w:highlight w:val="yellow"/>
              </w:rPr>
            </w:pPr>
            <w:r w:rsidRPr="00253C54">
              <w:rPr>
                <w:rStyle w:val="normaltextrun"/>
              </w:rPr>
              <w:t>MPower108 Employee performance management policy and procedures</w:t>
            </w:r>
            <w:r w:rsidRPr="00253C54">
              <w:rPr>
                <w:rStyle w:val="eop"/>
              </w:rPr>
              <w:t> </w:t>
            </w:r>
            <w:r w:rsidRPr="00253C54">
              <w:rPr>
                <w:highlight w:val="yellow"/>
              </w:rPr>
              <w:t xml:space="preserve"> </w:t>
            </w:r>
          </w:p>
          <w:p w14:paraId="24B81E1C" w14:textId="77777777" w:rsidR="00DD1B5D" w:rsidRPr="00253C54" w:rsidRDefault="00DD6F9F" w:rsidP="00253C54">
            <w:pPr>
              <w:pStyle w:val="Tabletext0"/>
              <w:rPr>
                <w:highlight w:val="yellow"/>
              </w:rPr>
            </w:pPr>
            <w:r w:rsidRPr="00253C54">
              <w:rPr>
                <w:rStyle w:val="normaltextrun"/>
              </w:rPr>
              <w:t>MPower108 Privacy policy and procedures</w:t>
            </w:r>
            <w:r w:rsidRPr="00253C54">
              <w:rPr>
                <w:rStyle w:val="eop"/>
              </w:rPr>
              <w:t> </w:t>
            </w:r>
            <w:r w:rsidRPr="00253C54">
              <w:rPr>
                <w:highlight w:val="yellow"/>
              </w:rPr>
              <w:t xml:space="preserve"> </w:t>
            </w:r>
          </w:p>
          <w:p w14:paraId="003A109C" w14:textId="72DF44C4" w:rsidR="00DD6F9F" w:rsidRPr="00253C54" w:rsidRDefault="00DD6F9F" w:rsidP="00253C54">
            <w:pPr>
              <w:pStyle w:val="Tabletext0"/>
            </w:pPr>
            <w:r w:rsidRPr="00253C54">
              <w:t xml:space="preserve">MPower108 Case study background </w:t>
            </w:r>
          </w:p>
        </w:tc>
        <w:tc>
          <w:tcPr>
            <w:tcW w:w="2976" w:type="dxa"/>
          </w:tcPr>
          <w:p w14:paraId="4E9BEABE" w14:textId="45CA099A" w:rsidR="00DD1B5D" w:rsidRPr="00FC4279" w:rsidRDefault="00DD1B5D" w:rsidP="00DD1B5D">
            <w:pPr>
              <w:pStyle w:val="Tabletext0"/>
              <w:rPr>
                <w:sz w:val="22"/>
                <w:szCs w:val="22"/>
                <w:highlight w:val="yellow"/>
              </w:rPr>
            </w:pPr>
          </w:p>
        </w:tc>
      </w:tr>
      <w:tr w:rsidR="00DD1B5D" w:rsidRPr="00FC4279" w14:paraId="7E419ACD" w14:textId="77777777" w:rsidTr="3EFC8180">
        <w:tc>
          <w:tcPr>
            <w:tcW w:w="6091" w:type="dxa"/>
          </w:tcPr>
          <w:p w14:paraId="3548BCEA" w14:textId="77777777" w:rsidR="00253C54" w:rsidRPr="00253C54" w:rsidRDefault="00253C54" w:rsidP="00253C54">
            <w:pPr>
              <w:pStyle w:val="Tabletext0"/>
            </w:pPr>
            <w:r w:rsidRPr="00253C54">
              <w:t xml:space="preserve">3.5 Feedback </w:t>
            </w:r>
          </w:p>
          <w:p w14:paraId="38B4883A" w14:textId="2A23AA4B" w:rsidR="00DD1B5D" w:rsidRPr="00253C54" w:rsidRDefault="00DD1B5D" w:rsidP="00253C54">
            <w:pPr>
              <w:pStyle w:val="Tabletext0"/>
            </w:pPr>
            <w:r w:rsidRPr="00253C54">
              <w:t>Provid</w:t>
            </w:r>
            <w:r w:rsidR="00BA5000" w:rsidRPr="00253C54">
              <w:t>e</w:t>
            </w:r>
            <w:r w:rsidRPr="00253C54">
              <w:t xml:space="preserve"> feedback to employees </w:t>
            </w:r>
          </w:p>
          <w:p w14:paraId="484EC98F" w14:textId="7DADFA99" w:rsidR="00FC4279" w:rsidRPr="00253C54" w:rsidRDefault="00FC4279" w:rsidP="00253C54">
            <w:pPr>
              <w:pStyle w:val="Tabletext0"/>
            </w:pPr>
            <w:r w:rsidRPr="00253C54">
              <w:t>Seek feedback on managing relationships</w:t>
            </w:r>
          </w:p>
          <w:p w14:paraId="4185CDAD" w14:textId="62DAED3C" w:rsidR="00FC4279" w:rsidRPr="00253C54" w:rsidRDefault="00FC4279" w:rsidP="00253C54">
            <w:pPr>
              <w:pStyle w:val="Tabletext0"/>
            </w:pPr>
            <w:r w:rsidRPr="00253C54">
              <w:lastRenderedPageBreak/>
              <w:t>Evaluat</w:t>
            </w:r>
            <w:r w:rsidR="00BA5000" w:rsidRPr="00253C54">
              <w:t xml:space="preserve">e </w:t>
            </w:r>
            <w:r w:rsidRPr="00253C54">
              <w:t>feedback</w:t>
            </w:r>
          </w:p>
          <w:p w14:paraId="6E5945BD" w14:textId="77777777" w:rsidR="00BA5000" w:rsidRPr="00253C54" w:rsidRDefault="00BA5000" w:rsidP="00253C54">
            <w:pPr>
              <w:pStyle w:val="Tabletext0"/>
            </w:pPr>
            <w:r w:rsidRPr="00253C54">
              <w:t>Identify improvement areas for leadership in work relations</w:t>
            </w:r>
          </w:p>
          <w:p w14:paraId="72C5B4D5" w14:textId="77777777" w:rsidR="00BA5000" w:rsidRPr="00C13185" w:rsidRDefault="00BA5000" w:rsidP="00253C54">
            <w:pPr>
              <w:pStyle w:val="TableListParagraph"/>
              <w:rPr>
                <w:sz w:val="20"/>
              </w:rPr>
            </w:pPr>
            <w:r w:rsidRPr="00C13185">
              <w:rPr>
                <w:sz w:val="20"/>
              </w:rPr>
              <w:t>Seek and use opportunities for self-development</w:t>
            </w:r>
          </w:p>
          <w:p w14:paraId="25B75547" w14:textId="16F37FA1" w:rsidR="00BA5000" w:rsidRPr="00C13185" w:rsidRDefault="00BA5000" w:rsidP="00253C54">
            <w:pPr>
              <w:pStyle w:val="TableListParagraph"/>
              <w:rPr>
                <w:sz w:val="20"/>
              </w:rPr>
            </w:pPr>
            <w:r w:rsidRPr="00C13185">
              <w:rPr>
                <w:sz w:val="20"/>
              </w:rPr>
              <w:t>Seek input and expertise from others in areas of limitations</w:t>
            </w:r>
          </w:p>
          <w:p w14:paraId="0A4599A5" w14:textId="0F7D92F5" w:rsidR="00BA5000" w:rsidRPr="00FC4279" w:rsidRDefault="00161BBF" w:rsidP="00253C54">
            <w:pPr>
              <w:pStyle w:val="Tabletext0"/>
            </w:pPr>
            <w:r>
              <w:t>Draw conclusions from financial, workforce and other information to inform strategic planning decisions</w:t>
            </w:r>
          </w:p>
        </w:tc>
        <w:tc>
          <w:tcPr>
            <w:tcW w:w="2126" w:type="dxa"/>
          </w:tcPr>
          <w:p w14:paraId="2B23FAB3" w14:textId="0D8B7799" w:rsidR="00DD1B5D" w:rsidRPr="00253C54" w:rsidRDefault="3055CE18" w:rsidP="00253C54">
            <w:pPr>
              <w:pStyle w:val="Tabletext0"/>
            </w:pPr>
            <w:r w:rsidRPr="00253C54">
              <w:lastRenderedPageBreak/>
              <w:t xml:space="preserve">Illustrative example – Team </w:t>
            </w:r>
            <w:r w:rsidR="00C13185">
              <w:t>m</w:t>
            </w:r>
            <w:r w:rsidRPr="00253C54">
              <w:t>orale</w:t>
            </w:r>
          </w:p>
        </w:tc>
        <w:tc>
          <w:tcPr>
            <w:tcW w:w="2977" w:type="dxa"/>
          </w:tcPr>
          <w:p w14:paraId="5C2D7A96" w14:textId="77777777" w:rsidR="00DD1B5D" w:rsidRPr="00253C54" w:rsidRDefault="00DD6F9F" w:rsidP="00253C54">
            <w:pPr>
              <w:pStyle w:val="Tabletext0"/>
              <w:rPr>
                <w:rStyle w:val="eop"/>
              </w:rPr>
            </w:pPr>
            <w:r w:rsidRPr="00253C54">
              <w:rPr>
                <w:rStyle w:val="normaltextrun"/>
              </w:rPr>
              <w:t>MPower108 Communication policy and procedures</w:t>
            </w:r>
            <w:r w:rsidRPr="00253C54">
              <w:rPr>
                <w:rStyle w:val="eop"/>
              </w:rPr>
              <w:t> </w:t>
            </w:r>
          </w:p>
          <w:p w14:paraId="325B2C71" w14:textId="77777777" w:rsidR="00BA5000" w:rsidRPr="00253C54" w:rsidRDefault="00BA5000" w:rsidP="00253C54">
            <w:pPr>
              <w:pStyle w:val="Tabletext0"/>
            </w:pPr>
          </w:p>
          <w:p w14:paraId="0DEA6EB1" w14:textId="77777777" w:rsidR="00BA5000" w:rsidRPr="00253C54" w:rsidRDefault="00BA5000" w:rsidP="00253C54">
            <w:pPr>
              <w:pStyle w:val="Tabletext0"/>
            </w:pPr>
          </w:p>
          <w:p w14:paraId="1E5581DE" w14:textId="16E30DA1" w:rsidR="00BA5000" w:rsidRPr="00253C54" w:rsidRDefault="00BA5000" w:rsidP="00253C54">
            <w:pPr>
              <w:pStyle w:val="Tabletext0"/>
            </w:pPr>
            <w:r w:rsidRPr="00253C54">
              <w:rPr>
                <w:rStyle w:val="normaltextrun"/>
              </w:rPr>
              <w:t>MPower108 Training a</w:t>
            </w:r>
            <w:r w:rsidR="00637C15" w:rsidRPr="00253C54">
              <w:rPr>
                <w:rStyle w:val="normaltextrun"/>
              </w:rPr>
              <w:t>nd professional development policy and procedures</w:t>
            </w:r>
            <w:r w:rsidR="00637C15" w:rsidRPr="00253C54">
              <w:rPr>
                <w:rStyle w:val="eop"/>
              </w:rPr>
              <w:t> </w:t>
            </w:r>
          </w:p>
        </w:tc>
        <w:tc>
          <w:tcPr>
            <w:tcW w:w="2976" w:type="dxa"/>
          </w:tcPr>
          <w:p w14:paraId="5163D726" w14:textId="02812C9C" w:rsidR="00DD1B5D" w:rsidRPr="00FC4279" w:rsidRDefault="00DD1B5D" w:rsidP="00DD1B5D">
            <w:pPr>
              <w:pStyle w:val="Tabletext0"/>
              <w:rPr>
                <w:sz w:val="22"/>
                <w:szCs w:val="22"/>
              </w:rPr>
            </w:pPr>
          </w:p>
        </w:tc>
      </w:tr>
      <w:tr w:rsidR="00DD1B5D" w:rsidRPr="00FC4279" w14:paraId="7CB98D37" w14:textId="77777777" w:rsidTr="3EFC8180">
        <w:tc>
          <w:tcPr>
            <w:tcW w:w="14170" w:type="dxa"/>
            <w:gridSpan w:val="4"/>
          </w:tcPr>
          <w:p w14:paraId="069AD3BC" w14:textId="7BB94182" w:rsidR="00DD1B5D" w:rsidRPr="00253C54" w:rsidRDefault="00DD1B5D" w:rsidP="00253C54">
            <w:pPr>
              <w:pStyle w:val="Tabletext0"/>
              <w:rPr>
                <w:b/>
              </w:rPr>
            </w:pPr>
            <w:r w:rsidRPr="00253C54">
              <w:rPr>
                <w:b/>
              </w:rPr>
              <w:t>Summary</w:t>
            </w:r>
          </w:p>
        </w:tc>
      </w:tr>
    </w:tbl>
    <w:p w14:paraId="3290B894" w14:textId="77777777" w:rsidR="00ED0693" w:rsidRDefault="00ED0693"/>
    <w:sectPr w:rsidR="00ED0693" w:rsidSect="00934900">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557D0" w14:textId="77777777" w:rsidR="00094938" w:rsidRDefault="00094938" w:rsidP="00F1359C">
      <w:pPr>
        <w:spacing w:before="0" w:after="0" w:line="240" w:lineRule="auto"/>
      </w:pPr>
      <w:r>
        <w:separator/>
      </w:r>
    </w:p>
  </w:endnote>
  <w:endnote w:type="continuationSeparator" w:id="0">
    <w:p w14:paraId="226239AA" w14:textId="77777777" w:rsidR="00094938" w:rsidRDefault="0009493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8113958"/>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w:pict>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08DE89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FBD6" w14:textId="145FACB0"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48F8E3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r w:rsidRPr="00615C43">
      <w:rPr>
        <w:color w:val="000000" w:themeColor="text1"/>
        <w:sz w:val="16"/>
        <w:szCs w:val="16"/>
      </w:rPr>
      <w:t xml:space="preserve">Page </w:t>
    </w:r>
    <w:r w:rsidRPr="00615C43">
      <w:rPr>
        <w:color w:val="000000" w:themeColor="text1"/>
        <w:sz w:val="16"/>
        <w:szCs w:val="16"/>
      </w:rPr>
      <w:fldChar w:fldCharType="begin"/>
    </w:r>
    <w:r w:rsidRPr="00615C43">
      <w:rPr>
        <w:color w:val="000000" w:themeColor="text1"/>
        <w:sz w:val="16"/>
        <w:szCs w:val="16"/>
      </w:rPr>
      <w:instrText xml:space="preserve"> PAGE   \* MERGEFORMAT </w:instrText>
    </w:r>
    <w:r w:rsidRPr="00615C43">
      <w:rPr>
        <w:color w:val="000000" w:themeColor="text1"/>
        <w:sz w:val="16"/>
        <w:szCs w:val="16"/>
      </w:rPr>
      <w:fldChar w:fldCharType="separate"/>
    </w:r>
    <w:r>
      <w:rPr>
        <w:color w:val="000000" w:themeColor="text1"/>
        <w:sz w:val="16"/>
        <w:szCs w:val="16"/>
      </w:rPr>
      <w:t>3</w:t>
    </w:r>
    <w:r w:rsidRPr="00615C43">
      <w:rPr>
        <w:color w:val="000000" w:themeColor="text1"/>
        <w:sz w:val="16"/>
        <w:szCs w:val="16"/>
      </w:rPr>
      <w:fldChar w:fldCharType="end"/>
    </w:r>
    <w:r w:rsidRPr="00615C43">
      <w:rPr>
        <w:color w:val="000000" w:themeColor="text1"/>
        <w:sz w:val="16"/>
        <w:szCs w:val="16"/>
      </w:rPr>
      <w:t xml:space="preserve"> of </w:t>
    </w:r>
    <w:r w:rsidRPr="00615C43">
      <w:rPr>
        <w:color w:val="000000" w:themeColor="text1"/>
        <w:sz w:val="16"/>
        <w:szCs w:val="16"/>
      </w:rPr>
      <w:fldChar w:fldCharType="begin"/>
    </w:r>
    <w:r w:rsidRPr="00615C43">
      <w:rPr>
        <w:color w:val="000000" w:themeColor="text1"/>
        <w:sz w:val="16"/>
        <w:szCs w:val="16"/>
      </w:rPr>
      <w:instrText xml:space="preserve"> NUMPAGES   \* MERGEFORMAT </w:instrText>
    </w:r>
    <w:r w:rsidRPr="00615C43">
      <w:rPr>
        <w:color w:val="000000" w:themeColor="text1"/>
        <w:sz w:val="16"/>
        <w:szCs w:val="16"/>
      </w:rPr>
      <w:fldChar w:fldCharType="separate"/>
    </w:r>
    <w:r>
      <w:rPr>
        <w:color w:val="000000" w:themeColor="text1"/>
        <w:sz w:val="16"/>
        <w:szCs w:val="16"/>
      </w:rPr>
      <w:t>16</w:t>
    </w:r>
    <w:r w:rsidRPr="00615C43">
      <w:rPr>
        <w:color w:val="000000" w:themeColor="text1"/>
        <w:sz w:val="16"/>
        <w:szCs w:val="16"/>
      </w:rPr>
      <w:fldChar w:fldCharType="end"/>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96342" w14:textId="77777777" w:rsidR="00094938" w:rsidRDefault="00094938" w:rsidP="00F1359C">
      <w:pPr>
        <w:spacing w:before="0" w:after="0" w:line="240" w:lineRule="auto"/>
      </w:pPr>
      <w:r>
        <w:separator/>
      </w:r>
    </w:p>
  </w:footnote>
  <w:footnote w:type="continuationSeparator" w:id="0">
    <w:p w14:paraId="6228D445" w14:textId="77777777" w:rsidR="00094938" w:rsidRDefault="0009493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B5460D3"/>
    <w:multiLevelType w:val="hybridMultilevel"/>
    <w:tmpl w:val="9286BE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2F5923F0"/>
    <w:multiLevelType w:val="hybridMultilevel"/>
    <w:tmpl w:val="CACEB8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45A0D11"/>
    <w:multiLevelType w:val="hybridMultilevel"/>
    <w:tmpl w:val="EE9C5F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0" w15:restartNumberingAfterBreak="0">
    <w:nsid w:val="7F703A11"/>
    <w:multiLevelType w:val="hybridMultilevel"/>
    <w:tmpl w:val="C57825D8"/>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643080075">
    <w:abstractNumId w:val="4"/>
  </w:num>
  <w:num w:numId="2" w16cid:durableId="481654408">
    <w:abstractNumId w:val="8"/>
  </w:num>
  <w:num w:numId="3" w16cid:durableId="1246500281">
    <w:abstractNumId w:val="0"/>
  </w:num>
  <w:num w:numId="4" w16cid:durableId="23796419">
    <w:abstractNumId w:val="9"/>
  </w:num>
  <w:num w:numId="5" w16cid:durableId="1918830690">
    <w:abstractNumId w:val="16"/>
  </w:num>
  <w:num w:numId="6" w16cid:durableId="1931741064">
    <w:abstractNumId w:val="11"/>
  </w:num>
  <w:num w:numId="7" w16cid:durableId="367535655">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16cid:durableId="817654303">
    <w:abstractNumId w:val="1"/>
  </w:num>
  <w:num w:numId="9" w16cid:durableId="301081234">
    <w:abstractNumId w:val="13"/>
  </w:num>
  <w:num w:numId="10" w16cid:durableId="1269118330">
    <w:abstractNumId w:val="3"/>
  </w:num>
  <w:num w:numId="11" w16cid:durableId="211502929">
    <w:abstractNumId w:val="18"/>
  </w:num>
  <w:num w:numId="12" w16cid:durableId="146363009">
    <w:abstractNumId w:val="12"/>
  </w:num>
  <w:num w:numId="13" w16cid:durableId="867838811">
    <w:abstractNumId w:val="10"/>
  </w:num>
  <w:num w:numId="14" w16cid:durableId="1569343010">
    <w:abstractNumId w:val="17"/>
  </w:num>
  <w:num w:numId="15" w16cid:durableId="1409427594">
    <w:abstractNumId w:val="6"/>
  </w:num>
  <w:num w:numId="16" w16cid:durableId="1397631237">
    <w:abstractNumId w:val="19"/>
  </w:num>
  <w:num w:numId="17" w16cid:durableId="1756633566">
    <w:abstractNumId w:val="7"/>
  </w:num>
  <w:num w:numId="18" w16cid:durableId="1979527218">
    <w:abstractNumId w:val="15"/>
  </w:num>
  <w:num w:numId="19" w16cid:durableId="1254631135">
    <w:abstractNumId w:val="20"/>
  </w:num>
  <w:num w:numId="20" w16cid:durableId="2021272625">
    <w:abstractNumId w:val="5"/>
  </w:num>
  <w:num w:numId="21" w16cid:durableId="1522666604">
    <w:abstractNumId w:val="14"/>
  </w:num>
  <w:num w:numId="22" w16cid:durableId="18325248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07591"/>
    <w:rsid w:val="00023A85"/>
    <w:rsid w:val="00026215"/>
    <w:rsid w:val="0003234E"/>
    <w:rsid w:val="000377ED"/>
    <w:rsid w:val="000601E4"/>
    <w:rsid w:val="0007017C"/>
    <w:rsid w:val="0007061A"/>
    <w:rsid w:val="00070707"/>
    <w:rsid w:val="00072D46"/>
    <w:rsid w:val="00081617"/>
    <w:rsid w:val="000816BE"/>
    <w:rsid w:val="0008175D"/>
    <w:rsid w:val="00083623"/>
    <w:rsid w:val="00086B4D"/>
    <w:rsid w:val="00086C99"/>
    <w:rsid w:val="00094938"/>
    <w:rsid w:val="0009683C"/>
    <w:rsid w:val="000A06EB"/>
    <w:rsid w:val="000A1973"/>
    <w:rsid w:val="000A5B57"/>
    <w:rsid w:val="000B098F"/>
    <w:rsid w:val="000B158B"/>
    <w:rsid w:val="000B3CCC"/>
    <w:rsid w:val="000B6D67"/>
    <w:rsid w:val="000C024D"/>
    <w:rsid w:val="000C1C6E"/>
    <w:rsid w:val="000C1D10"/>
    <w:rsid w:val="000E2301"/>
    <w:rsid w:val="000E53A8"/>
    <w:rsid w:val="000F2735"/>
    <w:rsid w:val="000F640E"/>
    <w:rsid w:val="001008C3"/>
    <w:rsid w:val="00103C91"/>
    <w:rsid w:val="00110297"/>
    <w:rsid w:val="00120406"/>
    <w:rsid w:val="00131B1C"/>
    <w:rsid w:val="00131BD5"/>
    <w:rsid w:val="00132516"/>
    <w:rsid w:val="00151BA1"/>
    <w:rsid w:val="00154423"/>
    <w:rsid w:val="00161BBF"/>
    <w:rsid w:val="0016340A"/>
    <w:rsid w:val="001666AE"/>
    <w:rsid w:val="00166ECF"/>
    <w:rsid w:val="00167479"/>
    <w:rsid w:val="001723D9"/>
    <w:rsid w:val="00174A71"/>
    <w:rsid w:val="0017502A"/>
    <w:rsid w:val="00177EB8"/>
    <w:rsid w:val="00186778"/>
    <w:rsid w:val="00194604"/>
    <w:rsid w:val="00196118"/>
    <w:rsid w:val="00196373"/>
    <w:rsid w:val="001A0287"/>
    <w:rsid w:val="001A64C3"/>
    <w:rsid w:val="001A7567"/>
    <w:rsid w:val="001B43E4"/>
    <w:rsid w:val="001D22CD"/>
    <w:rsid w:val="001E1336"/>
    <w:rsid w:val="001E5ADA"/>
    <w:rsid w:val="001F763B"/>
    <w:rsid w:val="00202196"/>
    <w:rsid w:val="002064C8"/>
    <w:rsid w:val="002300A8"/>
    <w:rsid w:val="00232F16"/>
    <w:rsid w:val="00234AC2"/>
    <w:rsid w:val="002458AA"/>
    <w:rsid w:val="00245E47"/>
    <w:rsid w:val="002479C4"/>
    <w:rsid w:val="00253C54"/>
    <w:rsid w:val="00256931"/>
    <w:rsid w:val="002636A8"/>
    <w:rsid w:val="00266BDA"/>
    <w:rsid w:val="002760A1"/>
    <w:rsid w:val="002A0D28"/>
    <w:rsid w:val="002A5233"/>
    <w:rsid w:val="002A7D22"/>
    <w:rsid w:val="002B4315"/>
    <w:rsid w:val="002B73D3"/>
    <w:rsid w:val="002B795B"/>
    <w:rsid w:val="002C07F5"/>
    <w:rsid w:val="002C4863"/>
    <w:rsid w:val="002D3549"/>
    <w:rsid w:val="002D410E"/>
    <w:rsid w:val="002E2D11"/>
    <w:rsid w:val="00310ABF"/>
    <w:rsid w:val="003139BB"/>
    <w:rsid w:val="00340671"/>
    <w:rsid w:val="0034550F"/>
    <w:rsid w:val="00353337"/>
    <w:rsid w:val="003546E2"/>
    <w:rsid w:val="003560D9"/>
    <w:rsid w:val="00356BBD"/>
    <w:rsid w:val="00361665"/>
    <w:rsid w:val="00371CC6"/>
    <w:rsid w:val="003741B8"/>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54D7"/>
    <w:rsid w:val="00427F5A"/>
    <w:rsid w:val="00432DFC"/>
    <w:rsid w:val="004345C8"/>
    <w:rsid w:val="00437752"/>
    <w:rsid w:val="00447246"/>
    <w:rsid w:val="00447B26"/>
    <w:rsid w:val="00447C17"/>
    <w:rsid w:val="00462334"/>
    <w:rsid w:val="0046323B"/>
    <w:rsid w:val="00465F6A"/>
    <w:rsid w:val="004739F1"/>
    <w:rsid w:val="004876ED"/>
    <w:rsid w:val="0049659D"/>
    <w:rsid w:val="004A09A8"/>
    <w:rsid w:val="004A171C"/>
    <w:rsid w:val="004B00A6"/>
    <w:rsid w:val="004B04F6"/>
    <w:rsid w:val="004B2E61"/>
    <w:rsid w:val="004D17B0"/>
    <w:rsid w:val="004E1B80"/>
    <w:rsid w:val="004F4884"/>
    <w:rsid w:val="004F795E"/>
    <w:rsid w:val="00501997"/>
    <w:rsid w:val="00501FB2"/>
    <w:rsid w:val="00510BBC"/>
    <w:rsid w:val="0051295A"/>
    <w:rsid w:val="00522D54"/>
    <w:rsid w:val="005316D9"/>
    <w:rsid w:val="00533B81"/>
    <w:rsid w:val="0053549A"/>
    <w:rsid w:val="00542FE8"/>
    <w:rsid w:val="005447BD"/>
    <w:rsid w:val="0055236C"/>
    <w:rsid w:val="00553FFF"/>
    <w:rsid w:val="00563796"/>
    <w:rsid w:val="00577314"/>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3F27"/>
    <w:rsid w:val="00615C43"/>
    <w:rsid w:val="00627025"/>
    <w:rsid w:val="00636463"/>
    <w:rsid w:val="00636C12"/>
    <w:rsid w:val="00637C15"/>
    <w:rsid w:val="006434F1"/>
    <w:rsid w:val="006465BA"/>
    <w:rsid w:val="00657A57"/>
    <w:rsid w:val="00664E2A"/>
    <w:rsid w:val="00667847"/>
    <w:rsid w:val="00673EED"/>
    <w:rsid w:val="0069523E"/>
    <w:rsid w:val="00696EEE"/>
    <w:rsid w:val="00697032"/>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299D"/>
    <w:rsid w:val="0073303F"/>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27ABB"/>
    <w:rsid w:val="008427B8"/>
    <w:rsid w:val="008466AF"/>
    <w:rsid w:val="00854632"/>
    <w:rsid w:val="0086240F"/>
    <w:rsid w:val="0086497B"/>
    <w:rsid w:val="00871912"/>
    <w:rsid w:val="00876E18"/>
    <w:rsid w:val="008808A8"/>
    <w:rsid w:val="008819E4"/>
    <w:rsid w:val="00883675"/>
    <w:rsid w:val="008942D6"/>
    <w:rsid w:val="008C78F3"/>
    <w:rsid w:val="008D46CA"/>
    <w:rsid w:val="008D6AD5"/>
    <w:rsid w:val="008F12FF"/>
    <w:rsid w:val="008F5272"/>
    <w:rsid w:val="008F6A5F"/>
    <w:rsid w:val="00906D83"/>
    <w:rsid w:val="00917056"/>
    <w:rsid w:val="0092255F"/>
    <w:rsid w:val="009333D9"/>
    <w:rsid w:val="00934900"/>
    <w:rsid w:val="00935B88"/>
    <w:rsid w:val="00940A48"/>
    <w:rsid w:val="00942380"/>
    <w:rsid w:val="00944235"/>
    <w:rsid w:val="009467F1"/>
    <w:rsid w:val="00947D01"/>
    <w:rsid w:val="00976437"/>
    <w:rsid w:val="00977FE7"/>
    <w:rsid w:val="009877FF"/>
    <w:rsid w:val="0099279B"/>
    <w:rsid w:val="009A7D5E"/>
    <w:rsid w:val="009B3032"/>
    <w:rsid w:val="009B7781"/>
    <w:rsid w:val="009D0017"/>
    <w:rsid w:val="009E1E04"/>
    <w:rsid w:val="009F29E6"/>
    <w:rsid w:val="00A05130"/>
    <w:rsid w:val="00A220EE"/>
    <w:rsid w:val="00A236A1"/>
    <w:rsid w:val="00A30062"/>
    <w:rsid w:val="00A51E59"/>
    <w:rsid w:val="00A65DC4"/>
    <w:rsid w:val="00A774CF"/>
    <w:rsid w:val="00A970D6"/>
    <w:rsid w:val="00AA7862"/>
    <w:rsid w:val="00AB52B6"/>
    <w:rsid w:val="00AC0C2C"/>
    <w:rsid w:val="00AC3D36"/>
    <w:rsid w:val="00AC3ED5"/>
    <w:rsid w:val="00AD40E9"/>
    <w:rsid w:val="00AD4787"/>
    <w:rsid w:val="00AE3A52"/>
    <w:rsid w:val="00AE5B9B"/>
    <w:rsid w:val="00B01B91"/>
    <w:rsid w:val="00B02416"/>
    <w:rsid w:val="00B02DF9"/>
    <w:rsid w:val="00B21AA4"/>
    <w:rsid w:val="00B223A6"/>
    <w:rsid w:val="00B25E25"/>
    <w:rsid w:val="00B406E1"/>
    <w:rsid w:val="00B40C24"/>
    <w:rsid w:val="00B42686"/>
    <w:rsid w:val="00B47640"/>
    <w:rsid w:val="00B506B5"/>
    <w:rsid w:val="00B51FE3"/>
    <w:rsid w:val="00B5252C"/>
    <w:rsid w:val="00B5258F"/>
    <w:rsid w:val="00B6058D"/>
    <w:rsid w:val="00B60F80"/>
    <w:rsid w:val="00B612EB"/>
    <w:rsid w:val="00B64624"/>
    <w:rsid w:val="00B66A0C"/>
    <w:rsid w:val="00B77F47"/>
    <w:rsid w:val="00B854D8"/>
    <w:rsid w:val="00B868B9"/>
    <w:rsid w:val="00B92D0A"/>
    <w:rsid w:val="00B92EB5"/>
    <w:rsid w:val="00B93BD3"/>
    <w:rsid w:val="00B95CA3"/>
    <w:rsid w:val="00BA5000"/>
    <w:rsid w:val="00BA79FD"/>
    <w:rsid w:val="00BB279B"/>
    <w:rsid w:val="00BC04FD"/>
    <w:rsid w:val="00BC3C84"/>
    <w:rsid w:val="00BD055C"/>
    <w:rsid w:val="00BD4356"/>
    <w:rsid w:val="00BD5BDC"/>
    <w:rsid w:val="00BE1564"/>
    <w:rsid w:val="00BE2B72"/>
    <w:rsid w:val="00BE3EB7"/>
    <w:rsid w:val="00BE5E43"/>
    <w:rsid w:val="00BE788B"/>
    <w:rsid w:val="00C0414B"/>
    <w:rsid w:val="00C13185"/>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4771"/>
    <w:rsid w:val="00C87471"/>
    <w:rsid w:val="00CA1A5E"/>
    <w:rsid w:val="00CA3415"/>
    <w:rsid w:val="00CA51E8"/>
    <w:rsid w:val="00CB39F2"/>
    <w:rsid w:val="00CB4ED2"/>
    <w:rsid w:val="00CC0EF1"/>
    <w:rsid w:val="00CC1FC0"/>
    <w:rsid w:val="00CC6398"/>
    <w:rsid w:val="00CD5FE7"/>
    <w:rsid w:val="00CD616A"/>
    <w:rsid w:val="00CD7E47"/>
    <w:rsid w:val="00CE127A"/>
    <w:rsid w:val="00CE208B"/>
    <w:rsid w:val="00CF09D9"/>
    <w:rsid w:val="00CF491F"/>
    <w:rsid w:val="00D06D57"/>
    <w:rsid w:val="00D156C0"/>
    <w:rsid w:val="00D305E9"/>
    <w:rsid w:val="00D447D6"/>
    <w:rsid w:val="00D55279"/>
    <w:rsid w:val="00D55A33"/>
    <w:rsid w:val="00D62B45"/>
    <w:rsid w:val="00D6493E"/>
    <w:rsid w:val="00D703AD"/>
    <w:rsid w:val="00D72CC9"/>
    <w:rsid w:val="00D76919"/>
    <w:rsid w:val="00D8451B"/>
    <w:rsid w:val="00D920A2"/>
    <w:rsid w:val="00DA4845"/>
    <w:rsid w:val="00DC09AB"/>
    <w:rsid w:val="00DC11EC"/>
    <w:rsid w:val="00DD1B5D"/>
    <w:rsid w:val="00DD30FE"/>
    <w:rsid w:val="00DD545A"/>
    <w:rsid w:val="00DD6F9F"/>
    <w:rsid w:val="00DF2542"/>
    <w:rsid w:val="00E00E15"/>
    <w:rsid w:val="00E128E2"/>
    <w:rsid w:val="00E13FAB"/>
    <w:rsid w:val="00E2020C"/>
    <w:rsid w:val="00E20C88"/>
    <w:rsid w:val="00E23194"/>
    <w:rsid w:val="00E249C8"/>
    <w:rsid w:val="00E261D0"/>
    <w:rsid w:val="00E57203"/>
    <w:rsid w:val="00E72507"/>
    <w:rsid w:val="00E82F1D"/>
    <w:rsid w:val="00E84856"/>
    <w:rsid w:val="00EA2BE6"/>
    <w:rsid w:val="00EA5817"/>
    <w:rsid w:val="00EC3E44"/>
    <w:rsid w:val="00EC7AE1"/>
    <w:rsid w:val="00ED0693"/>
    <w:rsid w:val="00ED377D"/>
    <w:rsid w:val="00ED3FDA"/>
    <w:rsid w:val="00ED4BEA"/>
    <w:rsid w:val="00EE6225"/>
    <w:rsid w:val="00EF1F7F"/>
    <w:rsid w:val="00EF4B60"/>
    <w:rsid w:val="00F03648"/>
    <w:rsid w:val="00F104C8"/>
    <w:rsid w:val="00F1359C"/>
    <w:rsid w:val="00F14650"/>
    <w:rsid w:val="00F15AA8"/>
    <w:rsid w:val="00F17E63"/>
    <w:rsid w:val="00F23DC8"/>
    <w:rsid w:val="00F41E09"/>
    <w:rsid w:val="00F43462"/>
    <w:rsid w:val="00F4616C"/>
    <w:rsid w:val="00F65A30"/>
    <w:rsid w:val="00F71A3A"/>
    <w:rsid w:val="00F73F44"/>
    <w:rsid w:val="00F87ACF"/>
    <w:rsid w:val="00F932EB"/>
    <w:rsid w:val="00F96C22"/>
    <w:rsid w:val="00FA4540"/>
    <w:rsid w:val="00FB7839"/>
    <w:rsid w:val="00FC2A3A"/>
    <w:rsid w:val="00FC4279"/>
    <w:rsid w:val="00FC484C"/>
    <w:rsid w:val="00FD3F3B"/>
    <w:rsid w:val="00FD65A7"/>
    <w:rsid w:val="00FE1272"/>
    <w:rsid w:val="00FE1DF0"/>
    <w:rsid w:val="00FF2F6D"/>
    <w:rsid w:val="00FF5900"/>
    <w:rsid w:val="01F35946"/>
    <w:rsid w:val="047C44B8"/>
    <w:rsid w:val="05F2729C"/>
    <w:rsid w:val="078E42FD"/>
    <w:rsid w:val="07FD1A4E"/>
    <w:rsid w:val="0C81A5AB"/>
    <w:rsid w:val="0E1D760C"/>
    <w:rsid w:val="0E9EF0FA"/>
    <w:rsid w:val="1100789F"/>
    <w:rsid w:val="1161D449"/>
    <w:rsid w:val="254606C5"/>
    <w:rsid w:val="258A336B"/>
    <w:rsid w:val="29089184"/>
    <w:rsid w:val="2AA9A29D"/>
    <w:rsid w:val="3055CE18"/>
    <w:rsid w:val="320CA714"/>
    <w:rsid w:val="331CC32F"/>
    <w:rsid w:val="349CE5BB"/>
    <w:rsid w:val="39FE909C"/>
    <w:rsid w:val="3C17863F"/>
    <w:rsid w:val="3C1CC251"/>
    <w:rsid w:val="3CDD75D4"/>
    <w:rsid w:val="3DB356A0"/>
    <w:rsid w:val="3EFC8180"/>
    <w:rsid w:val="40081537"/>
    <w:rsid w:val="40F273B3"/>
    <w:rsid w:val="4B3049AC"/>
    <w:rsid w:val="4CE6E0C9"/>
    <w:rsid w:val="4D39A2D7"/>
    <w:rsid w:val="508BE370"/>
    <w:rsid w:val="526BB493"/>
    <w:rsid w:val="53C38432"/>
    <w:rsid w:val="540784F4"/>
    <w:rsid w:val="555F5493"/>
    <w:rsid w:val="5695B687"/>
    <w:rsid w:val="5F626D76"/>
    <w:rsid w:val="6DF5B66B"/>
    <w:rsid w:val="6EDCDCA6"/>
    <w:rsid w:val="7078AD07"/>
    <w:rsid w:val="757A6742"/>
    <w:rsid w:val="75BCE3AB"/>
    <w:rsid w:val="797F6E6A"/>
    <w:rsid w:val="7EFF4EA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customStyle="1" w:styleId="normaltextrun">
    <w:name w:val="normaltextrun"/>
    <w:basedOn w:val="DefaultParagraphFont"/>
    <w:rsid w:val="00103C91"/>
  </w:style>
  <w:style w:type="character" w:customStyle="1" w:styleId="eop">
    <w:name w:val="eop"/>
    <w:basedOn w:val="DefaultParagraphFont"/>
    <w:rsid w:val="00103C91"/>
  </w:style>
  <w:style w:type="paragraph" w:customStyle="1" w:styleId="Default">
    <w:name w:val="Default"/>
    <w:rsid w:val="0093490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3490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900736">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A5E36-591B-4B83-9BDB-87F077C3C7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62C95A-73A5-4702-8977-E9462EEFA726}">
  <ds:schemaRefs>
    <ds:schemaRef ds:uri="http://schemas.microsoft.com/sharepoint/v3/contenttype/forms"/>
  </ds:schemaRefs>
</ds:datastoreItem>
</file>

<file path=customXml/itemProps3.xml><?xml version="1.0" encoding="utf-8"?>
<ds:datastoreItem xmlns:ds="http://schemas.openxmlformats.org/officeDocument/2006/customXml" ds:itemID="{87EEA558-95F7-4972-BEB6-0E2D95E64891}"/>
</file>

<file path=customXml/itemProps4.xml><?xml version="1.0" encoding="utf-8"?>
<ds:datastoreItem xmlns:ds="http://schemas.openxmlformats.org/officeDocument/2006/customXml" ds:itemID="{1D2F2EDD-AA05-4FE6-92E6-F85EF29A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41</TotalTime>
  <Pages>7</Pages>
  <Words>1024</Words>
  <Characters>6889</Characters>
  <Application>Microsoft Office Word</Application>
  <DocSecurity>0</DocSecurity>
  <Lines>276</Lines>
  <Paragraphs>137</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Jen Luff - AFA</cp:lastModifiedBy>
  <cp:revision>39</cp:revision>
  <dcterms:created xsi:type="dcterms:W3CDTF">2021-11-21T02:27:00Z</dcterms:created>
  <dcterms:modified xsi:type="dcterms:W3CDTF">2026-03-16T04:05:00Z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y fmtid="{D5CDD505-2E9C-101B-9397-08002B2CF9AE}" pid="8" name="docLang">
    <vt:lpwstr>en</vt:lpwstr>
  </property>
</Properties>
</file>